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rFonts w:ascii="Cambria" w:cs="Cambria" w:eastAsia="Cambria" w:hAnsi="Cambria"/>
          <w:b w:val="1"/>
          <w:sz w:val="32"/>
          <w:szCs w:val="32"/>
        </w:rPr>
      </w:pPr>
      <w:r w:rsidDel="00000000" w:rsidR="00000000" w:rsidRPr="00000000">
        <w:rPr>
          <w:rFonts w:ascii="Cambria" w:cs="Cambria" w:eastAsia="Cambria" w:hAnsi="Cambria"/>
          <w:b w:val="1"/>
          <w:sz w:val="32"/>
          <w:szCs w:val="32"/>
          <w:rtl w:val="0"/>
        </w:rPr>
        <w:t xml:space="preserve">Leerlingmateriaal - Podcast met een humanist</w:t>
      </w:r>
    </w:p>
    <w:p w:rsidR="00000000" w:rsidDel="00000000" w:rsidP="00000000" w:rsidRDefault="00000000" w:rsidRPr="00000000" w14:paraId="00000002">
      <w:pPr>
        <w:jc w:val="both"/>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Inleiding</w:t>
      </w:r>
    </w:p>
    <w:p w:rsidR="00000000" w:rsidDel="00000000" w:rsidP="00000000" w:rsidRDefault="00000000" w:rsidRPr="00000000" w14:paraId="00000003">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In de tijd van Joannes Murmellius (rond 1500) begon het onderwijs te veranderen. Eeuwenlang was leren vooral een manier om over het geloof te lezen en te schrijven. Maar Murmellius vond dat leerlingen geïnspireerd moesten worden, niet alleen herhalen wat anderen zeiden. Hersenen van jonge mensen moesten gestimuleerd worden en talenten moesten ontwikkeld worden. Hij schreef leerboeken in helder Latijn, zodat iedereen kon leren — niet alleen priesters. Toch bleef hij trouw aan het geloof; nieuwe (humanistische) ideeën moesten een plaats krijgen naast christelijke idealen. </w:t>
      </w:r>
    </w:p>
    <w:p w:rsidR="00000000" w:rsidDel="00000000" w:rsidP="00000000" w:rsidRDefault="00000000" w:rsidRPr="00000000" w14:paraId="00000004">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In deze les ga jij ontdekken hoe onderwijs eruitzag in zijn tijd, en wat er is veranderd.</w:t>
      </w:r>
    </w:p>
    <w:p w:rsidR="00000000" w:rsidDel="00000000" w:rsidP="00000000" w:rsidRDefault="00000000" w:rsidRPr="00000000" w14:paraId="00000005">
      <w:pPr>
        <w:jc w:val="both"/>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06">
      <w:pPr>
        <w:jc w:val="both"/>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Opdracht 1 – Bouw je eigen Latijnse school</w:t>
      </w:r>
    </w:p>
    <w:p w:rsidR="00000000" w:rsidDel="00000000" w:rsidP="00000000" w:rsidRDefault="00000000" w:rsidRPr="00000000" w14:paraId="00000007">
      <w:pPr>
        <w:jc w:val="both"/>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Stap 1 – Oriëntatie</w:t>
      </w:r>
    </w:p>
    <w:p w:rsidR="00000000" w:rsidDel="00000000" w:rsidP="00000000" w:rsidRDefault="00000000" w:rsidRPr="00000000" w14:paraId="00000008">
      <w:pPr>
        <w:jc w:val="both"/>
        <w:rPr>
          <w:rFonts w:ascii="Cambria" w:cs="Cambria" w:eastAsia="Cambria" w:hAnsi="Cambria"/>
          <w:i w:val="1"/>
          <w:sz w:val="22"/>
          <w:szCs w:val="22"/>
        </w:rPr>
      </w:pPr>
      <w:r w:rsidDel="00000000" w:rsidR="00000000" w:rsidRPr="00000000">
        <w:rPr>
          <w:rFonts w:ascii="Cambria" w:cs="Cambria" w:eastAsia="Cambria" w:hAnsi="Cambria"/>
          <w:sz w:val="22"/>
          <w:szCs w:val="22"/>
          <w:rtl w:val="0"/>
        </w:rPr>
        <w:t xml:space="preserve">Lees de tekst ‘</w:t>
      </w:r>
      <w:r w:rsidDel="00000000" w:rsidR="00000000" w:rsidRPr="00000000">
        <w:rPr>
          <w:rFonts w:ascii="Cambria" w:cs="Cambria" w:eastAsia="Cambria" w:hAnsi="Cambria"/>
          <w:i w:val="1"/>
          <w:sz w:val="22"/>
          <w:szCs w:val="22"/>
          <w:rtl w:val="0"/>
        </w:rPr>
        <w:t xml:space="preserve">Joannes Murmellius: Humanist tijdens de Renaissance’. </w:t>
      </w:r>
      <w:r w:rsidDel="00000000" w:rsidR="00000000" w:rsidRPr="00000000">
        <w:rPr>
          <w:rFonts w:ascii="Cambria" w:cs="Cambria" w:eastAsia="Cambria" w:hAnsi="Cambria"/>
          <w:sz w:val="22"/>
          <w:szCs w:val="22"/>
          <w:rtl w:val="0"/>
        </w:rPr>
        <w:br w:type="textWrapping"/>
      </w:r>
      <w:r w:rsidDel="00000000" w:rsidR="00000000" w:rsidRPr="00000000">
        <w:rPr>
          <w:rtl w:val="0"/>
        </w:rPr>
      </w:r>
    </w:p>
    <w:p w:rsidR="00000000" w:rsidDel="00000000" w:rsidP="00000000" w:rsidRDefault="00000000" w:rsidRPr="00000000" w14:paraId="00000009">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Beantwoord:</w:t>
      </w:r>
    </w:p>
    <w:p w:rsidR="00000000" w:rsidDel="00000000" w:rsidP="00000000" w:rsidRDefault="00000000" w:rsidRPr="00000000" w14:paraId="0000000A">
      <w:pPr>
        <w:numPr>
          <w:ilvl w:val="0"/>
          <w:numId w:val="1"/>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Wat leerden leerlingen in een Latijnse school?</w:t>
      </w:r>
    </w:p>
    <w:p w:rsidR="00000000" w:rsidDel="00000000" w:rsidP="00000000" w:rsidRDefault="00000000" w:rsidRPr="00000000" w14:paraId="0000000B">
      <w:pPr>
        <w:jc w:val="both"/>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C">
      <w:pPr>
        <w:jc w:val="both"/>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D">
      <w:pPr>
        <w:jc w:val="both"/>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E">
      <w:pPr>
        <w:numPr>
          <w:ilvl w:val="0"/>
          <w:numId w:val="1"/>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Wie mochten daar les krijgen?</w:t>
      </w:r>
    </w:p>
    <w:p w:rsidR="00000000" w:rsidDel="00000000" w:rsidP="00000000" w:rsidRDefault="00000000" w:rsidRPr="00000000" w14:paraId="0000000F">
      <w:pPr>
        <w:jc w:val="both"/>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0">
      <w:pPr>
        <w:numPr>
          <w:ilvl w:val="0"/>
          <w:numId w:val="1"/>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Wat vond Murmellius belangrijk aan onderwijs?</w:t>
      </w:r>
    </w:p>
    <w:p w:rsidR="00000000" w:rsidDel="00000000" w:rsidP="00000000" w:rsidRDefault="00000000" w:rsidRPr="00000000" w14:paraId="00000011">
      <w:pPr>
        <w:jc w:val="both"/>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2">
      <w:pPr>
        <w:jc w:val="both"/>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Waaraan merk je dat Murmellius een humanist is? </w:t>
      </w:r>
    </w:p>
    <w:p w:rsidR="00000000" w:rsidDel="00000000" w:rsidP="00000000" w:rsidRDefault="00000000" w:rsidRPr="00000000" w14:paraId="00000014">
      <w:pPr>
        <w:jc w:val="both"/>
        <w:rPr>
          <w:rFonts w:ascii="Cambria" w:cs="Cambria" w:eastAsia="Cambria" w:hAnsi="Cambria"/>
          <w:i w:val="1"/>
          <w:sz w:val="22"/>
          <w:szCs w:val="22"/>
        </w:rPr>
      </w:pPr>
      <w:r w:rsidDel="00000000" w:rsidR="00000000" w:rsidRPr="00000000">
        <w:rPr>
          <w:rFonts w:ascii="Cambria" w:cs="Cambria" w:eastAsia="Cambria" w:hAnsi="Cambria"/>
          <w:i w:val="1"/>
          <w:sz w:val="22"/>
          <w:szCs w:val="22"/>
          <w:rtl w:val="0"/>
        </w:rPr>
        <w:t xml:space="preserve">(Tip: bespreek samen wat “humanisme” betekent — de mens als denkend wezen.)</w:t>
      </w:r>
    </w:p>
    <w:p w:rsidR="00000000" w:rsidDel="00000000" w:rsidP="00000000" w:rsidRDefault="00000000" w:rsidRPr="00000000" w14:paraId="00000015">
      <w:pPr>
        <w:jc w:val="both"/>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6">
      <w:pPr>
        <w:jc w:val="both"/>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7">
      <w:pPr>
        <w:jc w:val="both"/>
        <w:rPr>
          <w:rFonts w:ascii="Cambria" w:cs="Cambria" w:eastAsia="Cambria" w:hAnsi="Cambria"/>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8">
      <w:pPr>
        <w:jc w:val="both"/>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19">
      <w:pPr>
        <w:jc w:val="both"/>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1A">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1B">
      <w:pPr>
        <w:jc w:val="both"/>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Stap 2 – Ontwerp</w:t>
      </w:r>
    </w:p>
    <w:p w:rsidR="00000000" w:rsidDel="00000000" w:rsidP="00000000" w:rsidRDefault="00000000" w:rsidRPr="00000000" w14:paraId="0000001C">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Je maakt in groepjes een ontwerp van een school in de tijd van Murmellius (rond 1500). Dat kan een tekening van een plattegrond zijn, of juist een gebouw in een digitale omgeving. </w:t>
        <w:br w:type="textWrapping"/>
      </w:r>
    </w:p>
    <w:p w:rsidR="00000000" w:rsidDel="00000000" w:rsidP="00000000" w:rsidRDefault="00000000" w:rsidRPr="00000000" w14:paraId="0000001D">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Teken of beschrijf:</w:t>
      </w:r>
    </w:p>
    <w:p w:rsidR="00000000" w:rsidDel="00000000" w:rsidP="00000000" w:rsidRDefault="00000000" w:rsidRPr="00000000" w14:paraId="0000001E">
      <w:pPr>
        <w:numPr>
          <w:ilvl w:val="0"/>
          <w:numId w:val="2"/>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Het lokaal en de inrichting (banken, boeken, gansveer, leraar).</w:t>
      </w:r>
    </w:p>
    <w:p w:rsidR="00000000" w:rsidDel="00000000" w:rsidP="00000000" w:rsidRDefault="00000000" w:rsidRPr="00000000" w14:paraId="0000001F">
      <w:pPr>
        <w:numPr>
          <w:ilvl w:val="0"/>
          <w:numId w:val="2"/>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 vakken (Latijn, grammatica, geloof).</w:t>
      </w:r>
    </w:p>
    <w:p w:rsidR="00000000" w:rsidDel="00000000" w:rsidP="00000000" w:rsidRDefault="00000000" w:rsidRPr="00000000" w14:paraId="00000020">
      <w:pPr>
        <w:numPr>
          <w:ilvl w:val="0"/>
          <w:numId w:val="2"/>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 regels en straffen (stilte, eerbied, gehoorzaamheid).</w:t>
      </w:r>
    </w:p>
    <w:p w:rsidR="00000000" w:rsidDel="00000000" w:rsidP="00000000" w:rsidRDefault="00000000" w:rsidRPr="00000000" w14:paraId="00000021">
      <w:pPr>
        <w:numPr>
          <w:ilvl w:val="0"/>
          <w:numId w:val="2"/>
        </w:numPr>
        <w:ind w:left="720" w:hanging="360"/>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De leerlingen (wie zaten er in de klas?).</w:t>
      </w:r>
    </w:p>
    <w:p w:rsidR="00000000" w:rsidDel="00000000" w:rsidP="00000000" w:rsidRDefault="00000000" w:rsidRPr="00000000" w14:paraId="00000022">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Schrijf bij elk onderdeel </w:t>
      </w:r>
      <w:r w:rsidDel="00000000" w:rsidR="00000000" w:rsidRPr="00000000">
        <w:rPr>
          <w:rFonts w:ascii="Cambria" w:cs="Cambria" w:eastAsia="Cambria" w:hAnsi="Cambria"/>
          <w:b w:val="1"/>
          <w:sz w:val="22"/>
          <w:szCs w:val="22"/>
          <w:rtl w:val="0"/>
        </w:rPr>
        <w:t xml:space="preserve">waarom</w:t>
      </w:r>
      <w:r w:rsidDel="00000000" w:rsidR="00000000" w:rsidRPr="00000000">
        <w:rPr>
          <w:rFonts w:ascii="Cambria" w:cs="Cambria" w:eastAsia="Cambria" w:hAnsi="Cambria"/>
          <w:sz w:val="22"/>
          <w:szCs w:val="22"/>
          <w:rtl w:val="0"/>
        </w:rPr>
        <w:t xml:space="preserve"> het bij die tijd hoort. </w:t>
      </w:r>
    </w:p>
    <w:p w:rsidR="00000000" w:rsidDel="00000000" w:rsidP="00000000" w:rsidRDefault="00000000" w:rsidRPr="00000000" w14:paraId="00000023">
      <w:pPr>
        <w:jc w:val="both"/>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24">
      <w:pPr>
        <w:jc w:val="both"/>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Stap 3 – De school van nu</w:t>
      </w:r>
    </w:p>
    <w:p w:rsidR="00000000" w:rsidDel="00000000" w:rsidP="00000000" w:rsidRDefault="00000000" w:rsidRPr="00000000" w14:paraId="00000025">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Ontwerp daarna een moderne versie van de “Latijnse school”: een school van de toekomst waarin Murmellius zich thuis zou voelen.</w:t>
      </w:r>
    </w:p>
    <w:p w:rsidR="00000000" w:rsidDel="00000000" w:rsidP="00000000" w:rsidRDefault="00000000" w:rsidRPr="00000000" w14:paraId="0000002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Wat blijft hetzelfde (kennis, discipline)?</w:t>
      </w:r>
    </w:p>
    <w:p w:rsidR="00000000" w:rsidDel="00000000" w:rsidP="00000000" w:rsidRDefault="00000000" w:rsidRPr="00000000" w14:paraId="00000027">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Wat verandert (gelijke kansen, nieuwe vakken, kritisch denken)?</w:t>
      </w:r>
    </w:p>
    <w:p w:rsidR="00000000" w:rsidDel="00000000" w:rsidP="00000000" w:rsidRDefault="00000000" w:rsidRPr="00000000" w14:paraId="0000002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Verwerk er elementen in die jullie nu in school/het klaslokaal hebben, waarvan Murmellius misschien wel zou denken dat het ideale uitkomst is (of juist een schande!) </w:t>
      </w:r>
    </w:p>
    <w:p w:rsidR="00000000" w:rsidDel="00000000" w:rsidP="00000000" w:rsidRDefault="00000000" w:rsidRPr="00000000" w14:paraId="00000029">
      <w:pPr>
        <w:rPr>
          <w:rFonts w:ascii="Cambria" w:cs="Cambria" w:eastAsia="Cambria" w:hAnsi="Cambria"/>
          <w:i w:val="1"/>
          <w:sz w:val="22"/>
          <w:szCs w:val="22"/>
        </w:rPr>
      </w:pPr>
      <w:r w:rsidDel="00000000" w:rsidR="00000000" w:rsidRPr="00000000">
        <w:rPr>
          <w:rtl w:val="0"/>
        </w:rPr>
      </w:r>
    </w:p>
    <w:p w:rsidR="00000000" w:rsidDel="00000000" w:rsidP="00000000" w:rsidRDefault="00000000" w:rsidRPr="00000000" w14:paraId="0000002A">
      <w:pPr>
        <w:rPr>
          <w:rFonts w:ascii="Cambria" w:cs="Cambria" w:eastAsia="Cambria" w:hAnsi="Cambria"/>
          <w:i w:val="1"/>
          <w:sz w:val="22"/>
          <w:szCs w:val="22"/>
        </w:rPr>
      </w:pPr>
      <w:r w:rsidDel="00000000" w:rsidR="00000000" w:rsidRPr="00000000">
        <w:rPr>
          <w:rFonts w:ascii="Cambria" w:cs="Cambria" w:eastAsia="Cambria" w:hAnsi="Cambria"/>
          <w:i w:val="1"/>
          <w:sz w:val="22"/>
          <w:szCs w:val="22"/>
          <w:rtl w:val="0"/>
        </w:rPr>
        <w:t xml:space="preserve">Voorbeeld van een plattegrond: </w:t>
      </w:r>
    </w:p>
    <w:p w:rsidR="00000000" w:rsidDel="00000000" w:rsidP="00000000" w:rsidRDefault="00000000" w:rsidRPr="00000000" w14:paraId="0000002B">
      <w:pPr>
        <w:rPr>
          <w:rFonts w:ascii="Cambria" w:cs="Cambria" w:eastAsia="Cambria" w:hAnsi="Cambria"/>
          <w:sz w:val="22"/>
          <w:szCs w:val="22"/>
        </w:rPr>
      </w:pPr>
      <w:r w:rsidDel="00000000" w:rsidR="00000000" w:rsidRPr="00000000">
        <w:rPr>
          <w:rFonts w:ascii="Cambria" w:cs="Cambria" w:eastAsia="Cambria" w:hAnsi="Cambria"/>
          <w:sz w:val="22"/>
          <w:szCs w:val="22"/>
        </w:rPr>
        <w:drawing>
          <wp:inline distB="0" distT="0" distL="0" distR="0">
            <wp:extent cx="3139876" cy="3139876"/>
            <wp:effectExtent b="0" l="0" r="0" t="0"/>
            <wp:docPr descr="Afbeelding met diagram, tekst, Plan, Technische tekening&#10;&#10;Door AI gegenereerde inhoud is mogelijk onjuist." id="1531049053" name="image1.png"/>
            <a:graphic>
              <a:graphicData uri="http://schemas.openxmlformats.org/drawingml/2006/picture">
                <pic:pic>
                  <pic:nvPicPr>
                    <pic:cNvPr descr="Afbeelding met diagram, tekst, Plan, Technische tekening&#10;&#10;Door AI gegenereerde inhoud is mogelijk onjuist." id="0" name="image1.png"/>
                    <pic:cNvPicPr preferRelativeResize="0"/>
                  </pic:nvPicPr>
                  <pic:blipFill>
                    <a:blip r:embed="rId7"/>
                    <a:srcRect b="0" l="0" r="0" t="0"/>
                    <a:stretch>
                      <a:fillRect/>
                    </a:stretch>
                  </pic:blipFill>
                  <pic:spPr>
                    <a:xfrm>
                      <a:off x="0" y="0"/>
                      <a:ext cx="3139876" cy="3139876"/>
                    </a:xfrm>
                    <a:prstGeom prst="rect"/>
                    <a:ln/>
                  </pic:spPr>
                </pic:pic>
              </a:graphicData>
            </a:graphic>
          </wp:inline>
        </w:drawing>
      </w:r>
      <w:r w:rsidDel="00000000" w:rsidR="00000000" w:rsidRPr="00000000">
        <w:rPr>
          <w:rtl w:val="0"/>
        </w:rPr>
      </w:r>
    </w:p>
    <w:p w:rsidR="00000000" w:rsidDel="00000000" w:rsidP="00000000" w:rsidRDefault="00000000" w:rsidRPr="00000000" w14:paraId="0000002C">
      <w:pP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Plattegrond van een fictieve school, M. Wilbrink, 2025, Generatieve AI ChatGPT 5.0. </w:t>
      </w:r>
    </w:p>
    <w:p w:rsidR="00000000" w:rsidDel="00000000" w:rsidP="00000000" w:rsidRDefault="00000000" w:rsidRPr="00000000" w14:paraId="0000002D">
      <w:pPr>
        <w:rPr>
          <w:rFonts w:ascii="Cambria" w:cs="Cambria" w:eastAsia="Cambria" w:hAnsi="Cambria"/>
          <w:sz w:val="18"/>
          <w:szCs w:val="18"/>
        </w:rPr>
      </w:pPr>
      <w:r w:rsidDel="00000000" w:rsidR="00000000" w:rsidRPr="00000000">
        <w:rPr>
          <w:rFonts w:ascii="Cambria" w:cs="Cambria" w:eastAsia="Cambria" w:hAnsi="Cambria"/>
          <w:b w:val="1"/>
          <w:sz w:val="22"/>
          <w:szCs w:val="22"/>
          <w:rtl w:val="0"/>
        </w:rPr>
        <w:t xml:space="preserve">Opdracht 2 – Brieven aan een leerling</w:t>
      </w:r>
      <w:r w:rsidDel="00000000" w:rsidR="00000000" w:rsidRPr="00000000">
        <w:rPr>
          <w:rtl w:val="0"/>
        </w:rPr>
      </w:r>
    </w:p>
    <w:p w:rsidR="00000000" w:rsidDel="00000000" w:rsidP="00000000" w:rsidRDefault="00000000" w:rsidRPr="00000000" w14:paraId="0000002E">
      <w:pPr>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A. Een brief aan het verleden</w:t>
      </w:r>
    </w:p>
    <w:p w:rsidR="00000000" w:rsidDel="00000000" w:rsidP="00000000" w:rsidRDefault="00000000" w:rsidRPr="00000000" w14:paraId="0000002F">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Stel je voor dat je een leerling uit het jaar 1500 schrijft. Vertel:</w:t>
      </w:r>
    </w:p>
    <w:p w:rsidR="00000000" w:rsidDel="00000000" w:rsidP="00000000" w:rsidRDefault="00000000" w:rsidRPr="00000000" w14:paraId="00000030">
      <w:pPr>
        <w:numPr>
          <w:ilvl w:val="0"/>
          <w:numId w:val="3"/>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Hoe jouw schooldag eruitziet.</w:t>
      </w:r>
    </w:p>
    <w:p w:rsidR="00000000" w:rsidDel="00000000" w:rsidP="00000000" w:rsidRDefault="00000000" w:rsidRPr="00000000" w14:paraId="00000031">
      <w:pPr>
        <w:numPr>
          <w:ilvl w:val="0"/>
          <w:numId w:val="3"/>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Wat jij leert (vakken, opdrachten).</w:t>
      </w:r>
    </w:p>
    <w:p w:rsidR="00000000" w:rsidDel="00000000" w:rsidP="00000000" w:rsidRDefault="00000000" w:rsidRPr="00000000" w14:paraId="00000032">
      <w:pPr>
        <w:numPr>
          <w:ilvl w:val="0"/>
          <w:numId w:val="3"/>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Hoe jouw leraar lesgeeft.</w:t>
      </w:r>
    </w:p>
    <w:p w:rsidR="00000000" w:rsidDel="00000000" w:rsidP="00000000" w:rsidRDefault="00000000" w:rsidRPr="00000000" w14:paraId="00000033">
      <w:pPr>
        <w:numPr>
          <w:ilvl w:val="0"/>
          <w:numId w:val="3"/>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Wat jij vindt van leren.</w:t>
      </w:r>
    </w:p>
    <w:p w:rsidR="00000000" w:rsidDel="00000000" w:rsidP="00000000" w:rsidRDefault="00000000" w:rsidRPr="00000000" w14:paraId="00000034">
      <w:pPr>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35">
      <w:pPr>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B. Een brief terug uit het verleden</w:t>
      </w:r>
    </w:p>
    <w:p w:rsidR="00000000" w:rsidDel="00000000" w:rsidP="00000000" w:rsidRDefault="00000000" w:rsidRPr="00000000" w14:paraId="00000036">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Schrijf daarna een tweede brief: nu ben jij de leerling uit 1500. Vertel:</w:t>
      </w:r>
    </w:p>
    <w:p w:rsidR="00000000" w:rsidDel="00000000" w:rsidP="00000000" w:rsidRDefault="00000000" w:rsidRPr="00000000" w14:paraId="00000037">
      <w:pPr>
        <w:numPr>
          <w:ilvl w:val="0"/>
          <w:numId w:val="4"/>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Hoe jouw schooldag eruitziet.</w:t>
      </w:r>
    </w:p>
    <w:p w:rsidR="00000000" w:rsidDel="00000000" w:rsidP="00000000" w:rsidRDefault="00000000" w:rsidRPr="00000000" w14:paraId="00000038">
      <w:pPr>
        <w:numPr>
          <w:ilvl w:val="0"/>
          <w:numId w:val="4"/>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Welke regels en vakken je hebt.</w:t>
      </w:r>
    </w:p>
    <w:p w:rsidR="00000000" w:rsidDel="00000000" w:rsidP="00000000" w:rsidRDefault="00000000" w:rsidRPr="00000000" w14:paraId="00000039">
      <w:pPr>
        <w:numPr>
          <w:ilvl w:val="0"/>
          <w:numId w:val="4"/>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Wat je vindt van jouw meester.</w:t>
      </w:r>
    </w:p>
    <w:p w:rsidR="00000000" w:rsidDel="00000000" w:rsidP="00000000" w:rsidRDefault="00000000" w:rsidRPr="00000000" w14:paraId="0000003A">
      <w:pPr>
        <w:numPr>
          <w:ilvl w:val="0"/>
          <w:numId w:val="4"/>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Wat je vreemd vindt aan de school van nu.</w:t>
      </w:r>
    </w:p>
    <w:p w:rsidR="00000000" w:rsidDel="00000000" w:rsidP="00000000" w:rsidRDefault="00000000" w:rsidRPr="00000000" w14:paraId="0000003B">
      <w:pPr>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Gebruik eventueel oude woorden zoals </w:t>
      </w:r>
      <w:r w:rsidDel="00000000" w:rsidR="00000000" w:rsidRPr="00000000">
        <w:rPr>
          <w:rFonts w:ascii="Cambria" w:cs="Cambria" w:eastAsia="Cambria" w:hAnsi="Cambria"/>
          <w:i w:val="1"/>
          <w:sz w:val="22"/>
          <w:szCs w:val="22"/>
          <w:rtl w:val="0"/>
        </w:rPr>
        <w:t xml:space="preserve">meester, gansveer, lessenaar, schriftrol.</w:t>
      </w:r>
      <w:r w:rsidDel="00000000" w:rsidR="00000000" w:rsidRPr="00000000">
        <w:rPr>
          <w:rtl w:val="0"/>
        </w:rPr>
      </w:r>
    </w:p>
    <w:p w:rsidR="00000000" w:rsidDel="00000000" w:rsidP="00000000" w:rsidRDefault="00000000" w:rsidRPr="00000000" w14:paraId="0000003C">
      <w:pPr>
        <w:rPr>
          <w:rFonts w:ascii="Cambria" w:cs="Cambria" w:eastAsia="Cambria" w:hAnsi="Cambria"/>
          <w:sz w:val="22"/>
          <w:szCs w:val="22"/>
        </w:rPr>
      </w:pPr>
      <w:r w:rsidDel="00000000" w:rsidR="00000000" w:rsidRPr="00000000">
        <w:rPr>
          <w:rtl w:val="0"/>
        </w:rPr>
      </w:r>
    </w:p>
    <w:p w:rsidR="00000000" w:rsidDel="00000000" w:rsidP="00000000" w:rsidRDefault="00000000" w:rsidRPr="00000000" w14:paraId="0000003D">
      <w:pPr>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C. Maak een podcast </w:t>
      </w:r>
      <w:r w:rsidDel="00000000" w:rsidR="00000000" w:rsidRPr="00000000">
        <w:drawing>
          <wp:anchor allowOverlap="1" behindDoc="0" distB="0" distT="0" distL="114300" distR="114300" hidden="0" layoutInCell="1" locked="0" relativeHeight="0" simplePos="0">
            <wp:simplePos x="0" y="0"/>
            <wp:positionH relativeFrom="column">
              <wp:posOffset>3417570</wp:posOffset>
            </wp:positionH>
            <wp:positionV relativeFrom="paragraph">
              <wp:posOffset>9525</wp:posOffset>
            </wp:positionV>
            <wp:extent cx="3073400" cy="3073400"/>
            <wp:effectExtent b="0" l="0" r="0" t="0"/>
            <wp:wrapSquare wrapText="bothSides" distB="0" distT="0" distL="114300" distR="114300"/>
            <wp:docPr descr="Afbeelding met tekst, hemel, boog, buitenshuis&#10;&#10;Door AI gegenereerde inhoud is mogelijk onjuist." id="1531049052" name="image2.png"/>
            <a:graphic>
              <a:graphicData uri="http://schemas.openxmlformats.org/drawingml/2006/picture">
                <pic:pic>
                  <pic:nvPicPr>
                    <pic:cNvPr descr="Afbeelding met tekst, hemel, boog, buitenshuis&#10;&#10;Door AI gegenereerde inhoud is mogelijk onjuist." id="0" name="image2.png"/>
                    <pic:cNvPicPr preferRelativeResize="0"/>
                  </pic:nvPicPr>
                  <pic:blipFill>
                    <a:blip r:embed="rId8"/>
                    <a:srcRect b="0" l="0" r="0" t="0"/>
                    <a:stretch>
                      <a:fillRect/>
                    </a:stretch>
                  </pic:blipFill>
                  <pic:spPr>
                    <a:xfrm>
                      <a:off x="0" y="0"/>
                      <a:ext cx="3073400" cy="3073400"/>
                    </a:xfrm>
                    <a:prstGeom prst="rect"/>
                    <a:ln/>
                  </pic:spPr>
                </pic:pic>
              </a:graphicData>
            </a:graphic>
          </wp:anchor>
        </w:drawing>
      </w:r>
    </w:p>
    <w:p w:rsidR="00000000" w:rsidDel="00000000" w:rsidP="00000000" w:rsidRDefault="00000000" w:rsidRPr="00000000" w14:paraId="0000003E">
      <w:pPr>
        <w:jc w:val="both"/>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Maak nu een tweetal waarbij één leerling de persoon uit 1500 naspeelt, en één leerling tegenwoordig speelt. Ga met elkaar in gesprek in de vorm van een podcast of tiktok over de brieven die jullie geschreven hebben. Ga in op elkaars ervaringen en probeer elementen uit alle opdrachten terug te laten komen: </w:t>
      </w:r>
    </w:p>
    <w:p w:rsidR="00000000" w:rsidDel="00000000" w:rsidP="00000000" w:rsidRDefault="00000000" w:rsidRPr="00000000" w14:paraId="0000003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Hoe kijk je aan tegen meisjes die op school zitten? </w:t>
      </w:r>
    </w:p>
    <w:p w:rsidR="00000000" w:rsidDel="00000000" w:rsidP="00000000" w:rsidRDefault="00000000" w:rsidRPr="00000000" w14:paraId="0000004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78.00000000000006"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Welke vakken krijg je allemaal? Welke vind je nuttig en welke zou je weglaten? </w:t>
      </w:r>
    </w:p>
    <w:p w:rsidR="00000000" w:rsidDel="00000000" w:rsidP="00000000" w:rsidRDefault="00000000" w:rsidRPr="00000000" w14:paraId="0000004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160" w:before="0" w:line="278.00000000000006" w:lineRule="auto"/>
        <w:ind w:left="720" w:right="0" w:hanging="360"/>
        <w:jc w:val="both"/>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Waar is je school op gebaseerd? Is het religieus onderwijs, of wordt er juist helemaal geen aandacht aan religie gegeven? </w:t>
      </w:r>
    </w:p>
    <w:p w:rsidR="00000000" w:rsidDel="00000000" w:rsidP="00000000" w:rsidRDefault="00000000" w:rsidRPr="00000000" w14:paraId="00000042">
      <w:pPr>
        <w:rPr>
          <w:rFonts w:ascii="Cambria" w:cs="Cambria" w:eastAsia="Cambria" w:hAnsi="Cambria"/>
          <w:b w:val="1"/>
          <w:sz w:val="22"/>
          <w:szCs w:val="22"/>
        </w:rPr>
      </w:pPr>
      <w:r w:rsidDel="00000000" w:rsidR="00000000" w:rsidRPr="00000000">
        <w:rPr>
          <w:rtl w:val="0"/>
        </w:rPr>
      </w:r>
    </w:p>
    <w:p w:rsidR="00000000" w:rsidDel="00000000" w:rsidP="00000000" w:rsidRDefault="00000000" w:rsidRPr="00000000" w14:paraId="00000043">
      <w:pPr>
        <w:rPr>
          <w:rFonts w:ascii="Cambria" w:cs="Cambria" w:eastAsia="Cambria" w:hAnsi="Cambria"/>
          <w:b w:val="1"/>
          <w:sz w:val="22"/>
          <w:szCs w:val="22"/>
        </w:rPr>
      </w:pPr>
      <w:r w:rsidDel="00000000" w:rsidR="00000000" w:rsidRPr="00000000">
        <w:rPr>
          <w:rFonts w:ascii="Cambria" w:cs="Cambria" w:eastAsia="Cambria" w:hAnsi="Cambria"/>
          <w:b w:val="1"/>
          <w:sz w:val="22"/>
          <w:szCs w:val="22"/>
          <w:rtl w:val="0"/>
        </w:rPr>
        <w:t xml:space="preserve">Reflectie in de podcast</w:t>
      </w:r>
    </w:p>
    <w:p w:rsidR="00000000" w:rsidDel="00000000" w:rsidP="00000000" w:rsidRDefault="00000000" w:rsidRPr="00000000" w14:paraId="00000044">
      <w:pPr>
        <w:numPr>
          <w:ilvl w:val="0"/>
          <w:numId w:val="5"/>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Wat is er volgens jullie beter geworden aan onderwijs sinds Murmellius?</w:t>
      </w:r>
    </w:p>
    <w:p w:rsidR="00000000" w:rsidDel="00000000" w:rsidP="00000000" w:rsidRDefault="00000000" w:rsidRPr="00000000" w14:paraId="00000045">
      <w:pPr>
        <w:numPr>
          <w:ilvl w:val="0"/>
          <w:numId w:val="5"/>
        </w:numPr>
        <w:ind w:left="720" w:hanging="360"/>
        <w:rPr>
          <w:rFonts w:ascii="Cambria" w:cs="Cambria" w:eastAsia="Cambria" w:hAnsi="Cambria"/>
          <w:sz w:val="22"/>
          <w:szCs w:val="22"/>
        </w:rPr>
      </w:pPr>
      <w:r w:rsidDel="00000000" w:rsidR="00000000" w:rsidRPr="00000000">
        <w:rPr>
          <w:rFonts w:ascii="Cambria" w:cs="Cambria" w:eastAsia="Cambria" w:hAnsi="Cambria"/>
          <w:sz w:val="22"/>
          <w:szCs w:val="22"/>
          <w:rtl w:val="0"/>
        </w:rPr>
        <w:t xml:space="preserve">Wat zouden we juist kunnen leren van scholen van toen?</w:t>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6">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nl"/>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Kop7">
    <w:name w:val="heading 7"/>
    <w:basedOn w:val="Standaard"/>
    <w:next w:val="Standaard"/>
    <w:link w:val="Kop7Char"/>
    <w:uiPriority w:val="9"/>
    <w:semiHidden w:val="1"/>
    <w:unhideWhenUsed w:val="1"/>
    <w:qFormat w:val="1"/>
    <w:rsid w:val="00153146"/>
    <w:pPr>
      <w:keepNext w:val="1"/>
      <w:keepLines w:val="1"/>
      <w:spacing w:after="0" w:before="40"/>
      <w:outlineLvl w:val="6"/>
    </w:pPr>
    <w:rPr>
      <w:rFonts w:cstheme="majorBidi" w:eastAsiaTheme="majorEastAsia"/>
      <w:color w:val="595959" w:themeColor="text1" w:themeTint="0000A6"/>
    </w:rPr>
  </w:style>
  <w:style w:type="paragraph" w:styleId="Kop8">
    <w:name w:val="heading 8"/>
    <w:basedOn w:val="Standaard"/>
    <w:next w:val="Standaard"/>
    <w:link w:val="Kop8Char"/>
    <w:uiPriority w:val="9"/>
    <w:semiHidden w:val="1"/>
    <w:unhideWhenUsed w:val="1"/>
    <w:qFormat w:val="1"/>
    <w:rsid w:val="00153146"/>
    <w:pPr>
      <w:keepNext w:val="1"/>
      <w:keepLines w:val="1"/>
      <w:spacing w:after="0"/>
      <w:outlineLvl w:val="7"/>
    </w:pPr>
    <w:rPr>
      <w:rFonts w:cstheme="majorBidi" w:eastAsiaTheme="majorEastAsia"/>
      <w:i w:val="1"/>
      <w:iCs w:val="1"/>
      <w:color w:val="272727" w:themeColor="text1" w:themeTint="0000D8"/>
    </w:rPr>
  </w:style>
  <w:style w:type="paragraph" w:styleId="Kop9">
    <w:name w:val="heading 9"/>
    <w:basedOn w:val="Standaard"/>
    <w:next w:val="Standaard"/>
    <w:link w:val="Kop9Char"/>
    <w:uiPriority w:val="9"/>
    <w:semiHidden w:val="1"/>
    <w:unhideWhenUsed w:val="1"/>
    <w:qFormat w:val="1"/>
    <w:rsid w:val="00153146"/>
    <w:pPr>
      <w:keepNext w:val="1"/>
      <w:keepLines w:val="1"/>
      <w:spacing w:after="0"/>
      <w:outlineLvl w:val="8"/>
    </w:pPr>
    <w:rPr>
      <w:rFonts w:cstheme="majorBidi" w:eastAsiaTheme="majorEastAsia"/>
      <w:color w:val="272727" w:themeColor="text1" w:themeTint="0000D8"/>
    </w:rPr>
  </w:style>
  <w:style w:type="character" w:styleId="Standaardalinea-lettertype" w:default="1">
    <w:name w:val="Default Paragraph Font"/>
    <w:uiPriority w:val="1"/>
    <w:unhideWhenUsed w:val="1"/>
  </w:style>
  <w:style w:type="table" w:styleId="Standaardtabel" w:default="1">
    <w:name w:val="Normal Table"/>
    <w:uiPriority w:val="99"/>
    <w:semiHidden w:val="1"/>
    <w:unhideWhenUsed w:val="1"/>
    <w:tblPr>
      <w:tblInd w:w="0.0" w:type="dxa"/>
      <w:tblCellMar>
        <w:top w:w="0.0" w:type="dxa"/>
        <w:left w:w="108.0" w:type="dxa"/>
        <w:bottom w:w="0.0" w:type="dxa"/>
        <w:right w:w="108.0" w:type="dxa"/>
      </w:tblCellMar>
    </w:tblPr>
  </w:style>
  <w:style w:type="numbering" w:styleId="Geenlijst" w:default="1">
    <w:name w:val="No List"/>
    <w:uiPriority w:val="99"/>
    <w:semiHidden w:val="1"/>
    <w:unhideWhenUsed w:val="1"/>
  </w:style>
  <w:style w:type="character" w:styleId="Kop1Char" w:customStyle="1">
    <w:name w:val="Kop 1 Char"/>
    <w:basedOn w:val="Standaardalinea-lettertype"/>
    <w:link w:val="Kop1"/>
    <w:uiPriority w:val="9"/>
    <w:rsid w:val="00153146"/>
    <w:rPr>
      <w:rFonts w:asciiTheme="majorHAnsi" w:cstheme="majorBidi" w:eastAsiaTheme="majorEastAsia" w:hAnsiTheme="majorHAnsi"/>
      <w:color w:val="0f4761" w:themeColor="accent1" w:themeShade="0000BF"/>
      <w:sz w:val="40"/>
      <w:szCs w:val="40"/>
    </w:rPr>
  </w:style>
  <w:style w:type="character" w:styleId="Kop2Char" w:customStyle="1">
    <w:name w:val="Kop 2 Char"/>
    <w:basedOn w:val="Standaardalinea-lettertype"/>
    <w:link w:val="Kop2"/>
    <w:uiPriority w:val="9"/>
    <w:semiHidden w:val="1"/>
    <w:rsid w:val="00153146"/>
    <w:rPr>
      <w:rFonts w:asciiTheme="majorHAnsi" w:cstheme="majorBidi" w:eastAsiaTheme="majorEastAsia" w:hAnsiTheme="majorHAnsi"/>
      <w:color w:val="0f4761" w:themeColor="accent1" w:themeShade="0000BF"/>
      <w:sz w:val="32"/>
      <w:szCs w:val="32"/>
    </w:rPr>
  </w:style>
  <w:style w:type="character" w:styleId="Kop3Char" w:customStyle="1">
    <w:name w:val="Kop 3 Char"/>
    <w:basedOn w:val="Standaardalinea-lettertype"/>
    <w:link w:val="Kop3"/>
    <w:uiPriority w:val="9"/>
    <w:semiHidden w:val="1"/>
    <w:rsid w:val="00153146"/>
    <w:rPr>
      <w:rFonts w:cstheme="majorBidi" w:eastAsiaTheme="majorEastAsia"/>
      <w:color w:val="0f4761" w:themeColor="accent1" w:themeShade="0000BF"/>
      <w:sz w:val="28"/>
      <w:szCs w:val="28"/>
    </w:rPr>
  </w:style>
  <w:style w:type="character" w:styleId="Kop4Char" w:customStyle="1">
    <w:name w:val="Kop 4 Char"/>
    <w:basedOn w:val="Standaardalinea-lettertype"/>
    <w:link w:val="Kop4"/>
    <w:uiPriority w:val="9"/>
    <w:semiHidden w:val="1"/>
    <w:rsid w:val="00153146"/>
    <w:rPr>
      <w:rFonts w:cstheme="majorBidi" w:eastAsiaTheme="majorEastAsia"/>
      <w:i w:val="1"/>
      <w:iCs w:val="1"/>
      <w:color w:val="0f4761" w:themeColor="accent1" w:themeShade="0000BF"/>
    </w:rPr>
  </w:style>
  <w:style w:type="character" w:styleId="Kop5Char" w:customStyle="1">
    <w:name w:val="Kop 5 Char"/>
    <w:basedOn w:val="Standaardalinea-lettertype"/>
    <w:link w:val="Kop5"/>
    <w:uiPriority w:val="9"/>
    <w:semiHidden w:val="1"/>
    <w:rsid w:val="00153146"/>
    <w:rPr>
      <w:rFonts w:cstheme="majorBidi" w:eastAsiaTheme="majorEastAsia"/>
      <w:color w:val="0f4761" w:themeColor="accent1" w:themeShade="0000BF"/>
    </w:rPr>
  </w:style>
  <w:style w:type="character" w:styleId="Kop6Char" w:customStyle="1">
    <w:name w:val="Kop 6 Char"/>
    <w:basedOn w:val="Standaardalinea-lettertype"/>
    <w:link w:val="Kop6"/>
    <w:uiPriority w:val="9"/>
    <w:semiHidden w:val="1"/>
    <w:rsid w:val="00153146"/>
    <w:rPr>
      <w:rFonts w:cstheme="majorBidi" w:eastAsiaTheme="majorEastAsia"/>
      <w:i w:val="1"/>
      <w:iCs w:val="1"/>
      <w:color w:val="595959" w:themeColor="text1" w:themeTint="0000A6"/>
    </w:rPr>
  </w:style>
  <w:style w:type="character" w:styleId="Kop7Char" w:customStyle="1">
    <w:name w:val="Kop 7 Char"/>
    <w:basedOn w:val="Standaardalinea-lettertype"/>
    <w:link w:val="Kop7"/>
    <w:uiPriority w:val="9"/>
    <w:semiHidden w:val="1"/>
    <w:rsid w:val="00153146"/>
    <w:rPr>
      <w:rFonts w:cstheme="majorBidi" w:eastAsiaTheme="majorEastAsia"/>
      <w:color w:val="595959" w:themeColor="text1" w:themeTint="0000A6"/>
    </w:rPr>
  </w:style>
  <w:style w:type="character" w:styleId="Kop8Char" w:customStyle="1">
    <w:name w:val="Kop 8 Char"/>
    <w:basedOn w:val="Standaardalinea-lettertype"/>
    <w:link w:val="Kop8"/>
    <w:uiPriority w:val="9"/>
    <w:semiHidden w:val="1"/>
    <w:rsid w:val="00153146"/>
    <w:rPr>
      <w:rFonts w:cstheme="majorBidi" w:eastAsiaTheme="majorEastAsia"/>
      <w:i w:val="1"/>
      <w:iCs w:val="1"/>
      <w:color w:val="272727" w:themeColor="text1" w:themeTint="0000D8"/>
    </w:rPr>
  </w:style>
  <w:style w:type="character" w:styleId="Kop9Char" w:customStyle="1">
    <w:name w:val="Kop 9 Char"/>
    <w:basedOn w:val="Standaardalinea-lettertype"/>
    <w:link w:val="Kop9"/>
    <w:uiPriority w:val="9"/>
    <w:semiHidden w:val="1"/>
    <w:rsid w:val="00153146"/>
    <w:rPr>
      <w:rFonts w:cstheme="majorBidi" w:eastAsiaTheme="majorEastAsia"/>
      <w:color w:val="272727" w:themeColor="text1" w:themeTint="0000D8"/>
    </w:rPr>
  </w:style>
  <w:style w:type="character" w:styleId="TitelChar" w:customStyle="1">
    <w:name w:val="Titel Char"/>
    <w:basedOn w:val="Standaardalinea-lettertype"/>
    <w:link w:val="Titel"/>
    <w:uiPriority w:val="10"/>
    <w:rsid w:val="00153146"/>
    <w:rPr>
      <w:rFonts w:asciiTheme="majorHAnsi" w:cstheme="majorBidi" w:eastAsiaTheme="majorEastAsia" w:hAnsiTheme="majorHAnsi"/>
      <w:spacing w:val="-10"/>
      <w:kern w:val="28"/>
      <w:sz w:val="56"/>
      <w:szCs w:val="56"/>
    </w:rPr>
  </w:style>
  <w:style w:type="character" w:styleId="OndertitelChar" w:customStyle="1">
    <w:name w:val="Ondertitel Char"/>
    <w:basedOn w:val="Standaardalinea-lettertype"/>
    <w:link w:val="Ondertitel"/>
    <w:uiPriority w:val="11"/>
    <w:rsid w:val="00153146"/>
    <w:rPr>
      <w:rFonts w:cstheme="majorBidi" w:eastAsiaTheme="majorEastAsia"/>
      <w:color w:val="595959" w:themeColor="text1" w:themeTint="0000A6"/>
      <w:spacing w:val="15"/>
      <w:sz w:val="28"/>
      <w:szCs w:val="28"/>
    </w:rPr>
  </w:style>
  <w:style w:type="paragraph" w:styleId="Citaat">
    <w:name w:val="Quote"/>
    <w:basedOn w:val="Standaard"/>
    <w:next w:val="Standaard"/>
    <w:link w:val="CitaatChar"/>
    <w:uiPriority w:val="29"/>
    <w:qFormat w:val="1"/>
    <w:rsid w:val="00153146"/>
    <w:pPr>
      <w:spacing w:before="160"/>
      <w:jc w:val="center"/>
    </w:pPr>
    <w:rPr>
      <w:i w:val="1"/>
      <w:iCs w:val="1"/>
      <w:color w:val="404040" w:themeColor="text1" w:themeTint="0000BF"/>
    </w:rPr>
  </w:style>
  <w:style w:type="character" w:styleId="CitaatChar" w:customStyle="1">
    <w:name w:val="Citaat Char"/>
    <w:basedOn w:val="Standaardalinea-lettertype"/>
    <w:link w:val="Citaat"/>
    <w:uiPriority w:val="29"/>
    <w:rsid w:val="00153146"/>
    <w:rPr>
      <w:i w:val="1"/>
      <w:iCs w:val="1"/>
      <w:color w:val="404040" w:themeColor="text1" w:themeTint="0000BF"/>
    </w:rPr>
  </w:style>
  <w:style w:type="paragraph" w:styleId="Lijstalinea">
    <w:name w:val="List Paragraph"/>
    <w:basedOn w:val="Standaard"/>
    <w:uiPriority w:val="34"/>
    <w:qFormat w:val="1"/>
    <w:rsid w:val="00153146"/>
    <w:pPr>
      <w:ind w:left="720"/>
      <w:contextualSpacing w:val="1"/>
    </w:pPr>
  </w:style>
  <w:style w:type="character" w:styleId="Intensievebenadrukking">
    <w:name w:val="Intense Emphasis"/>
    <w:basedOn w:val="Standaardalinea-lettertype"/>
    <w:uiPriority w:val="21"/>
    <w:qFormat w:val="1"/>
    <w:rsid w:val="00153146"/>
    <w:rPr>
      <w:i w:val="1"/>
      <w:iCs w:val="1"/>
      <w:color w:val="0f4761" w:themeColor="accent1" w:themeShade="0000BF"/>
    </w:rPr>
  </w:style>
  <w:style w:type="paragraph" w:styleId="Duidelijkcitaat">
    <w:name w:val="Intense Quote"/>
    <w:basedOn w:val="Standaard"/>
    <w:next w:val="Standaard"/>
    <w:link w:val="DuidelijkcitaatChar"/>
    <w:uiPriority w:val="30"/>
    <w:qFormat w:val="1"/>
    <w:rsid w:val="00153146"/>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DuidelijkcitaatChar" w:customStyle="1">
    <w:name w:val="Duidelijk citaat Char"/>
    <w:basedOn w:val="Standaardalinea-lettertype"/>
    <w:link w:val="Duidelijkcitaat"/>
    <w:uiPriority w:val="30"/>
    <w:rsid w:val="00153146"/>
    <w:rPr>
      <w:i w:val="1"/>
      <w:iCs w:val="1"/>
      <w:color w:val="0f4761" w:themeColor="accent1" w:themeShade="0000BF"/>
    </w:rPr>
  </w:style>
  <w:style w:type="character" w:styleId="Intensieveverwijzing">
    <w:name w:val="Intense Reference"/>
    <w:basedOn w:val="Standaardalinea-lettertype"/>
    <w:uiPriority w:val="32"/>
    <w:qFormat w:val="1"/>
    <w:rsid w:val="00153146"/>
    <w:rPr>
      <w:b w:val="1"/>
      <w:bCs w:val="1"/>
      <w:smallCaps w:val="1"/>
      <w:color w:val="0f4761" w:themeColor="accent1" w:themeShade="0000BF"/>
      <w:spacing w:val="5"/>
    </w:rPr>
  </w:style>
  <w:style w:type="paragraph" w:styleId="Normaalweb">
    <w:name w:val="Normal (Web)"/>
    <w:basedOn w:val="Standaard"/>
    <w:uiPriority w:val="99"/>
    <w:semiHidden w:val="1"/>
    <w:unhideWhenUsed w:val="1"/>
    <w:rsid w:val="00B93AC7"/>
    <w:rPr>
      <w:rFonts w:ascii="Times New Roman" w:cs="Times New Roman" w:hAnsi="Times New Roman"/>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Jbg0o2x7pepEU1GsbQOQVbeJ0yQ==">CgMxLjA4AHIhMWdBOWVrWGN5OU9yXzRmbjVCbFZCZWdBUFNtN3RycExV</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2025-10-15T17:17:00Z</dcterms:created>
  <dc:creator>Wilbrink, Maud</dc:creator>
</cp:coreProperties>
</file>