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CBB" w:rsidRPr="00A36A26" w:rsidRDefault="00151DD7">
      <w:pPr>
        <w:rPr>
          <w:rFonts w:ascii="Cambria" w:hAnsi="Cambria"/>
          <w:b/>
          <w:bCs/>
          <w:sz w:val="32"/>
          <w:szCs w:val="32"/>
        </w:rPr>
      </w:pPr>
      <w:r w:rsidRPr="00A36A26">
        <w:rPr>
          <w:rFonts w:ascii="Cambria" w:hAnsi="Cambria"/>
          <w:b/>
          <w:bCs/>
          <w:sz w:val="32"/>
          <w:szCs w:val="32"/>
        </w:rPr>
        <w:t xml:space="preserve">Docenthandleiding Lesbrief de Maassteden </w:t>
      </w:r>
    </w:p>
    <w:p w:rsidR="00151DD7" w:rsidRPr="00A36A26" w:rsidRDefault="00151DD7">
      <w:pPr>
        <w:rPr>
          <w:rFonts w:ascii="Cambria" w:hAnsi="Cambria"/>
          <w:b/>
          <w:bCs/>
          <w:sz w:val="22"/>
          <w:szCs w:val="22"/>
          <w:u w:val="single"/>
        </w:rPr>
      </w:pPr>
      <w:r w:rsidRPr="00A36A26">
        <w:rPr>
          <w:rFonts w:ascii="Cambria" w:hAnsi="Cambria"/>
          <w:b/>
          <w:bCs/>
          <w:sz w:val="22"/>
          <w:szCs w:val="22"/>
          <w:u w:val="single"/>
        </w:rPr>
        <w:t xml:space="preserve">Informatie </w:t>
      </w:r>
    </w:p>
    <w:p w:rsidR="00151DD7" w:rsidRPr="00A36A26" w:rsidRDefault="00430610">
      <w:pPr>
        <w:rPr>
          <w:rFonts w:ascii="Cambria" w:hAnsi="Cambria"/>
          <w:sz w:val="22"/>
          <w:szCs w:val="22"/>
        </w:rPr>
      </w:pPr>
      <w:r w:rsidRPr="00A36A26">
        <w:rPr>
          <w:rFonts w:ascii="Cambria" w:hAnsi="Cambria"/>
          <w:sz w:val="22"/>
          <w:szCs w:val="22"/>
        </w:rPr>
        <w:t xml:space="preserve">TV: Tijd van Steden en Staten </w:t>
      </w:r>
    </w:p>
    <w:p w:rsidR="00430610" w:rsidRPr="00A36A26" w:rsidRDefault="00430610">
      <w:pPr>
        <w:rPr>
          <w:rFonts w:ascii="Cambria" w:hAnsi="Cambria"/>
          <w:sz w:val="22"/>
          <w:szCs w:val="22"/>
        </w:rPr>
      </w:pPr>
      <w:r w:rsidRPr="00A36A26">
        <w:rPr>
          <w:rFonts w:ascii="Cambria" w:hAnsi="Cambria"/>
          <w:sz w:val="22"/>
          <w:szCs w:val="22"/>
        </w:rPr>
        <w:t xml:space="preserve">KA: </w:t>
      </w:r>
      <w:r w:rsidR="00A36A26" w:rsidRPr="00A36A26">
        <w:rPr>
          <w:rFonts w:ascii="Cambria" w:hAnsi="Cambria"/>
          <w:sz w:val="22"/>
          <w:szCs w:val="22"/>
        </w:rPr>
        <w:t xml:space="preserve">De opkomst van handel en ambacht die de basis legde voor het herleven van een agrarisch-urbane samenleving </w:t>
      </w:r>
    </w:p>
    <w:p w:rsidR="00A36A26" w:rsidRPr="00A36A26" w:rsidRDefault="00A36A26">
      <w:pPr>
        <w:rPr>
          <w:rFonts w:ascii="Cambria" w:hAnsi="Cambria"/>
          <w:sz w:val="22"/>
          <w:szCs w:val="22"/>
        </w:rPr>
      </w:pPr>
      <w:r w:rsidRPr="00A36A26">
        <w:rPr>
          <w:rFonts w:ascii="Cambria" w:hAnsi="Cambria"/>
          <w:sz w:val="22"/>
          <w:szCs w:val="22"/>
        </w:rPr>
        <w:t>De opkomst van de stedelijke burgerij en de toenemende zelfstandigheid van steden</w:t>
      </w:r>
    </w:p>
    <w:p w:rsidR="00A36A26" w:rsidRPr="00A36A26" w:rsidRDefault="00A36A26">
      <w:pPr>
        <w:rPr>
          <w:rFonts w:ascii="Cambria" w:hAnsi="Cambria"/>
          <w:sz w:val="22"/>
          <w:szCs w:val="22"/>
        </w:rPr>
      </w:pPr>
      <w:r w:rsidRPr="00A36A26">
        <w:rPr>
          <w:rFonts w:ascii="Cambria" w:hAnsi="Cambria"/>
          <w:sz w:val="22"/>
          <w:szCs w:val="22"/>
        </w:rPr>
        <w:t xml:space="preserve">Duur: 45-90 min (afhankelijk van opdeling grotere opdrachten). </w:t>
      </w:r>
    </w:p>
    <w:p w:rsidR="00A36A26" w:rsidRPr="00A36A26" w:rsidRDefault="00A36A26">
      <w:pPr>
        <w:rPr>
          <w:rFonts w:ascii="Cambria" w:hAnsi="Cambria"/>
          <w:sz w:val="22"/>
          <w:szCs w:val="22"/>
        </w:rPr>
      </w:pPr>
    </w:p>
    <w:p w:rsidR="00151DD7" w:rsidRPr="00151DD7" w:rsidRDefault="00A36A26" w:rsidP="00151DD7">
      <w:pPr>
        <w:rPr>
          <w:rFonts w:ascii="Cambria" w:hAnsi="Cambria"/>
          <w:b/>
          <w:bCs/>
          <w:sz w:val="22"/>
          <w:szCs w:val="22"/>
          <w:u w:val="single"/>
        </w:rPr>
      </w:pPr>
      <w:r w:rsidRPr="00A36A26">
        <w:rPr>
          <w:rFonts w:ascii="Cambria" w:hAnsi="Cambria"/>
          <w:b/>
          <w:bCs/>
          <w:sz w:val="22"/>
          <w:szCs w:val="22"/>
          <w:u w:val="single"/>
        </w:rPr>
        <w:t xml:space="preserve">Leerdoelen </w:t>
      </w:r>
    </w:p>
    <w:p w:rsidR="00151DD7" w:rsidRPr="00151DD7" w:rsidRDefault="00151DD7" w:rsidP="00151DD7">
      <w:pPr>
        <w:numPr>
          <w:ilvl w:val="0"/>
          <w:numId w:val="1"/>
        </w:numPr>
        <w:rPr>
          <w:rFonts w:ascii="Cambria" w:hAnsi="Cambria"/>
          <w:sz w:val="22"/>
          <w:szCs w:val="22"/>
        </w:rPr>
      </w:pPr>
      <w:r w:rsidRPr="00151DD7">
        <w:rPr>
          <w:rFonts w:ascii="Cambria" w:hAnsi="Cambria"/>
          <w:sz w:val="22"/>
          <w:szCs w:val="22"/>
        </w:rPr>
        <w:t>Leerlingen benoemen drie redenen waarom de Maas belangrijk was voor handel in de middeleeuwen.</w:t>
      </w:r>
    </w:p>
    <w:p w:rsidR="00151DD7" w:rsidRPr="00151DD7" w:rsidRDefault="00151DD7" w:rsidP="00151DD7">
      <w:pPr>
        <w:numPr>
          <w:ilvl w:val="0"/>
          <w:numId w:val="1"/>
        </w:numPr>
        <w:rPr>
          <w:rFonts w:ascii="Cambria" w:hAnsi="Cambria"/>
          <w:sz w:val="22"/>
          <w:szCs w:val="22"/>
        </w:rPr>
      </w:pPr>
      <w:r w:rsidRPr="00151DD7">
        <w:rPr>
          <w:rFonts w:ascii="Cambria" w:hAnsi="Cambria"/>
          <w:sz w:val="22"/>
          <w:szCs w:val="22"/>
        </w:rPr>
        <w:t>Leerlingen leggen uit hoe Maassteden profiteerden van handel en tolheffing.</w:t>
      </w:r>
    </w:p>
    <w:p w:rsidR="00151DD7" w:rsidRPr="00151DD7" w:rsidRDefault="00151DD7" w:rsidP="00151DD7">
      <w:pPr>
        <w:numPr>
          <w:ilvl w:val="0"/>
          <w:numId w:val="1"/>
        </w:numPr>
        <w:rPr>
          <w:rFonts w:ascii="Cambria" w:hAnsi="Cambria"/>
          <w:sz w:val="22"/>
          <w:szCs w:val="22"/>
        </w:rPr>
      </w:pPr>
      <w:r w:rsidRPr="00151DD7">
        <w:rPr>
          <w:rFonts w:ascii="Cambria" w:hAnsi="Cambria"/>
          <w:sz w:val="22"/>
          <w:szCs w:val="22"/>
        </w:rPr>
        <w:t>Leerlingen ontwerpen een kaart met de belangrijkste Maassteden, handelsroutes en producten.</w:t>
      </w:r>
    </w:p>
    <w:p w:rsidR="00151DD7" w:rsidRPr="00151DD7" w:rsidRDefault="00151DD7" w:rsidP="00151DD7">
      <w:pPr>
        <w:numPr>
          <w:ilvl w:val="0"/>
          <w:numId w:val="1"/>
        </w:numPr>
        <w:rPr>
          <w:rFonts w:ascii="Cambria" w:hAnsi="Cambria"/>
          <w:sz w:val="22"/>
          <w:szCs w:val="22"/>
        </w:rPr>
      </w:pPr>
      <w:r w:rsidRPr="00151DD7">
        <w:rPr>
          <w:rFonts w:ascii="Cambria" w:hAnsi="Cambria"/>
          <w:sz w:val="22"/>
          <w:szCs w:val="22"/>
        </w:rPr>
        <w:t>Leerlingen beschrijven en visualiseren het dagelijks leven in een Maasstad in een strip of storymap.</w:t>
      </w:r>
    </w:p>
    <w:p w:rsidR="00151DD7" w:rsidRPr="00151DD7" w:rsidRDefault="00151DD7" w:rsidP="00151DD7">
      <w:pPr>
        <w:numPr>
          <w:ilvl w:val="0"/>
          <w:numId w:val="1"/>
        </w:numPr>
        <w:rPr>
          <w:rFonts w:ascii="Cambria" w:hAnsi="Cambria"/>
          <w:sz w:val="22"/>
          <w:szCs w:val="22"/>
        </w:rPr>
      </w:pPr>
      <w:r w:rsidRPr="00151DD7">
        <w:rPr>
          <w:rFonts w:ascii="Cambria" w:hAnsi="Cambria"/>
          <w:sz w:val="22"/>
          <w:szCs w:val="22"/>
        </w:rPr>
        <w:t>Leerlingen onderzoeken hoe de rol van de Maas is veranderd en vergelijken het verleden met nu.</w:t>
      </w:r>
    </w:p>
    <w:p w:rsidR="00A36A26" w:rsidRPr="00A36A26" w:rsidRDefault="00151DD7" w:rsidP="00A36A26">
      <w:pPr>
        <w:numPr>
          <w:ilvl w:val="0"/>
          <w:numId w:val="1"/>
        </w:numPr>
        <w:rPr>
          <w:rFonts w:ascii="Cambria" w:hAnsi="Cambria"/>
          <w:sz w:val="22"/>
          <w:szCs w:val="22"/>
        </w:rPr>
      </w:pPr>
      <w:r w:rsidRPr="00151DD7">
        <w:rPr>
          <w:rFonts w:ascii="Cambria" w:hAnsi="Cambria"/>
          <w:sz w:val="22"/>
          <w:szCs w:val="22"/>
        </w:rPr>
        <w:t xml:space="preserve">Leerlingen presenteren hun bevindingen in een duidelijke </w:t>
      </w:r>
      <w:proofErr w:type="spellStart"/>
      <w:r w:rsidRPr="00151DD7">
        <w:rPr>
          <w:rFonts w:ascii="Cambria" w:hAnsi="Cambria"/>
          <w:sz w:val="22"/>
          <w:szCs w:val="22"/>
        </w:rPr>
        <w:t>infographic</w:t>
      </w:r>
      <w:proofErr w:type="spellEnd"/>
      <w:r w:rsidRPr="00151DD7">
        <w:rPr>
          <w:rFonts w:ascii="Cambria" w:hAnsi="Cambria"/>
          <w:sz w:val="22"/>
          <w:szCs w:val="22"/>
        </w:rPr>
        <w:t xml:space="preserve"> of presentatie.</w:t>
      </w:r>
    </w:p>
    <w:p w:rsidR="00A36A26" w:rsidRDefault="00A36A26" w:rsidP="00A36A26">
      <w:pPr>
        <w:rPr>
          <w:rFonts w:ascii="Cambria" w:hAnsi="Cambria"/>
          <w:b/>
          <w:bCs/>
          <w:sz w:val="22"/>
          <w:szCs w:val="22"/>
        </w:rPr>
      </w:pPr>
    </w:p>
    <w:p w:rsidR="00A36A26" w:rsidRPr="00A36A26" w:rsidRDefault="00A36A26" w:rsidP="00A36A26">
      <w:pPr>
        <w:rPr>
          <w:rFonts w:ascii="Cambria" w:hAnsi="Cambria"/>
          <w:b/>
          <w:bCs/>
          <w:sz w:val="22"/>
          <w:szCs w:val="22"/>
        </w:rPr>
      </w:pPr>
      <w:r w:rsidRPr="00A36A26">
        <w:rPr>
          <w:rFonts w:ascii="Cambria" w:hAnsi="Cambria"/>
          <w:b/>
          <w:bCs/>
          <w:sz w:val="22"/>
          <w:szCs w:val="22"/>
        </w:rPr>
        <w:t xml:space="preserve">Achtergrondinformatie </w:t>
      </w:r>
    </w:p>
    <w:p w:rsidR="00A36A26" w:rsidRPr="00151DD7" w:rsidRDefault="00A36A26" w:rsidP="00A36A26">
      <w:pPr>
        <w:jc w:val="both"/>
        <w:rPr>
          <w:rFonts w:ascii="Cambria" w:hAnsi="Cambria"/>
          <w:sz w:val="22"/>
          <w:szCs w:val="22"/>
        </w:rPr>
      </w:pPr>
      <w:r w:rsidRPr="00151DD7">
        <w:rPr>
          <w:rFonts w:ascii="Cambria" w:hAnsi="Cambria"/>
          <w:sz w:val="22"/>
          <w:szCs w:val="22"/>
        </w:rPr>
        <w:t>De Maas vormde eeuwenlang de ruggengraat van Limburg. Vanaf de vroege middeleeuwen was de rivier niet alleen een natuurlijke grens, maar vooral een belangrijke handelsroute. Goederen als hout, graan, wijn en stoffen werden via schepen vervoerd. Steden als Maastricht, Roermond en Venlo lagen strategisch aan de Maas en groeiden dankzij de handel.</w:t>
      </w:r>
    </w:p>
    <w:p w:rsidR="00A36A26" w:rsidRPr="00151DD7" w:rsidRDefault="00A36A26" w:rsidP="00A36A26">
      <w:pPr>
        <w:jc w:val="both"/>
        <w:rPr>
          <w:rFonts w:ascii="Cambria" w:hAnsi="Cambria"/>
          <w:sz w:val="22"/>
          <w:szCs w:val="22"/>
        </w:rPr>
      </w:pPr>
      <w:r w:rsidRPr="00151DD7">
        <w:rPr>
          <w:rFonts w:ascii="Cambria" w:hAnsi="Cambria"/>
          <w:sz w:val="22"/>
          <w:szCs w:val="22"/>
        </w:rPr>
        <w:t>Langs de rivier ontstonden kades, havens en markten. Steden konden tol heffen op schepen die passeerden, waardoor ze rijker werden en zich konden versterken met muren en torens. Toch bracht de rivier ook gevaar: vijanden konden via het water binnenvallen en overstromingen bedreigden de bevolking.</w:t>
      </w:r>
    </w:p>
    <w:p w:rsidR="00A36A26" w:rsidRPr="00151DD7" w:rsidRDefault="00A36A26" w:rsidP="00A36A26">
      <w:pPr>
        <w:jc w:val="both"/>
        <w:rPr>
          <w:rFonts w:ascii="Cambria" w:hAnsi="Cambria"/>
          <w:sz w:val="22"/>
          <w:szCs w:val="22"/>
        </w:rPr>
      </w:pPr>
      <w:r w:rsidRPr="00151DD7">
        <w:rPr>
          <w:rFonts w:ascii="Cambria" w:hAnsi="Cambria"/>
          <w:sz w:val="22"/>
          <w:szCs w:val="22"/>
        </w:rPr>
        <w:t>Tegenwoordig speelt de Maas nog steeds een centrale rol, maar met andere functies. De rivier is belangrijk voor scheepvaart en transport, maar ook voor recreatie, natuurbeheer en waterveiligheid. Door klimaatverandering en stijgende waterstanden is het beheren van de Maas nu een nationale taak geworden</w:t>
      </w:r>
    </w:p>
    <w:p w:rsidR="00A36A26" w:rsidRDefault="00A36A26" w:rsidP="00151DD7">
      <w:pPr>
        <w:rPr>
          <w:rFonts w:ascii="Cambria" w:hAnsi="Cambria"/>
          <w:b/>
          <w:bCs/>
          <w:sz w:val="22"/>
          <w:szCs w:val="22"/>
        </w:rPr>
      </w:pPr>
    </w:p>
    <w:p w:rsidR="00A36A26" w:rsidRDefault="00A36A26" w:rsidP="00151DD7">
      <w:pPr>
        <w:rPr>
          <w:rFonts w:ascii="Cambria" w:hAnsi="Cambria"/>
          <w:b/>
          <w:bCs/>
          <w:sz w:val="22"/>
          <w:szCs w:val="22"/>
        </w:rPr>
      </w:pPr>
    </w:p>
    <w:p w:rsidR="00151DD7" w:rsidRPr="00151DD7" w:rsidRDefault="00151DD7" w:rsidP="00151DD7">
      <w:pPr>
        <w:rPr>
          <w:rFonts w:ascii="Cambria" w:hAnsi="Cambria"/>
          <w:b/>
          <w:bCs/>
          <w:sz w:val="22"/>
          <w:szCs w:val="22"/>
        </w:rPr>
      </w:pPr>
      <w:r w:rsidRPr="00151DD7">
        <w:rPr>
          <w:rFonts w:ascii="Cambria" w:hAnsi="Cambria"/>
          <w:b/>
          <w:bCs/>
          <w:sz w:val="22"/>
          <w:szCs w:val="22"/>
        </w:rPr>
        <w:lastRenderedPageBreak/>
        <w:t>Antwoorden bij Tekst 1 – De Maas als handelsweg</w:t>
      </w:r>
    </w:p>
    <w:p w:rsidR="00A36A26" w:rsidRPr="00A36A26" w:rsidRDefault="00151DD7" w:rsidP="00A36A26">
      <w:pPr>
        <w:pStyle w:val="Lijstalinea"/>
        <w:numPr>
          <w:ilvl w:val="0"/>
          <w:numId w:val="6"/>
        </w:numPr>
        <w:rPr>
          <w:rFonts w:ascii="Cambria" w:hAnsi="Cambria"/>
          <w:sz w:val="22"/>
          <w:szCs w:val="22"/>
        </w:rPr>
      </w:pPr>
      <w:r w:rsidRPr="00A36A26">
        <w:rPr>
          <w:rFonts w:ascii="Cambria" w:hAnsi="Cambria"/>
          <w:b/>
          <w:bCs/>
          <w:i/>
          <w:iCs/>
          <w:sz w:val="22"/>
          <w:szCs w:val="22"/>
        </w:rPr>
        <w:t>Waarom was de Maas belangrijk voor handelaren?</w:t>
      </w:r>
    </w:p>
    <w:p w:rsidR="00151DD7" w:rsidRPr="00A36A26" w:rsidRDefault="00151DD7" w:rsidP="00A36A26">
      <w:pPr>
        <w:jc w:val="both"/>
        <w:rPr>
          <w:rFonts w:ascii="Cambria" w:hAnsi="Cambria"/>
          <w:sz w:val="22"/>
          <w:szCs w:val="22"/>
        </w:rPr>
      </w:pPr>
      <w:r w:rsidRPr="00A36A26">
        <w:rPr>
          <w:rFonts w:ascii="Cambria" w:hAnsi="Cambria"/>
          <w:sz w:val="22"/>
          <w:szCs w:val="22"/>
        </w:rPr>
        <w:t>De Maas was een natuurlijke snelweg: een brede, bevaarbare rivier die steden en landen met elkaar verbond. Schepen konden grote hoeveelheden goederen vervoeren, sneller dan over land. Dit maakte handel efficiënt en winstgevend.</w:t>
      </w:r>
    </w:p>
    <w:p w:rsidR="00A36A26" w:rsidRPr="00A36A26" w:rsidRDefault="00151DD7" w:rsidP="00A36A26">
      <w:pPr>
        <w:pStyle w:val="Lijstalinea"/>
        <w:numPr>
          <w:ilvl w:val="0"/>
          <w:numId w:val="6"/>
        </w:numPr>
        <w:rPr>
          <w:rFonts w:ascii="Cambria" w:hAnsi="Cambria"/>
          <w:sz w:val="22"/>
          <w:szCs w:val="22"/>
        </w:rPr>
      </w:pPr>
      <w:r w:rsidRPr="00A36A26">
        <w:rPr>
          <w:rFonts w:ascii="Cambria" w:hAnsi="Cambria"/>
          <w:b/>
          <w:bCs/>
          <w:i/>
          <w:iCs/>
          <w:sz w:val="22"/>
          <w:szCs w:val="22"/>
        </w:rPr>
        <w:t xml:space="preserve">Wat kon een stad verdienen aan de schepen die </w:t>
      </w:r>
      <w:proofErr w:type="spellStart"/>
      <w:r w:rsidRPr="00A36A26">
        <w:rPr>
          <w:rFonts w:ascii="Cambria" w:hAnsi="Cambria"/>
          <w:b/>
          <w:bCs/>
          <w:i/>
          <w:iCs/>
          <w:sz w:val="22"/>
          <w:szCs w:val="22"/>
        </w:rPr>
        <w:t>langsvoeren</w:t>
      </w:r>
      <w:proofErr w:type="spellEnd"/>
      <w:r w:rsidRPr="00A36A26">
        <w:rPr>
          <w:rFonts w:ascii="Cambria" w:hAnsi="Cambria"/>
          <w:b/>
          <w:bCs/>
          <w:i/>
          <w:iCs/>
          <w:sz w:val="22"/>
          <w:szCs w:val="22"/>
        </w:rPr>
        <w:t>?</w:t>
      </w:r>
    </w:p>
    <w:p w:rsidR="00151DD7" w:rsidRPr="00A36A26" w:rsidRDefault="00151DD7" w:rsidP="00A36A26">
      <w:pPr>
        <w:jc w:val="both"/>
        <w:rPr>
          <w:rFonts w:ascii="Cambria" w:hAnsi="Cambria"/>
          <w:sz w:val="22"/>
          <w:szCs w:val="22"/>
        </w:rPr>
      </w:pPr>
      <w:r w:rsidRPr="00A36A26">
        <w:rPr>
          <w:rFonts w:ascii="Cambria" w:hAnsi="Cambria"/>
          <w:sz w:val="22"/>
          <w:szCs w:val="22"/>
        </w:rPr>
        <w:t>Steden hieven tol. Elke schipper moest een kleine belasting betalen om de rivier te mogen gebruiken of om goederen te lossen bij de haven. Daarnaast profiteerde de stad van handelaren die op de markt verkochten, waardoor ook ambachtslieden en herbergen verdienden.</w:t>
      </w:r>
    </w:p>
    <w:p w:rsidR="00A36A26" w:rsidRPr="00A36A26" w:rsidRDefault="00151DD7" w:rsidP="00A36A26">
      <w:pPr>
        <w:pStyle w:val="Lijstalinea"/>
        <w:numPr>
          <w:ilvl w:val="0"/>
          <w:numId w:val="6"/>
        </w:numPr>
        <w:rPr>
          <w:rFonts w:ascii="Cambria" w:hAnsi="Cambria"/>
          <w:sz w:val="22"/>
          <w:szCs w:val="22"/>
        </w:rPr>
      </w:pPr>
      <w:r w:rsidRPr="00A36A26">
        <w:rPr>
          <w:rFonts w:ascii="Cambria" w:hAnsi="Cambria"/>
          <w:b/>
          <w:bCs/>
          <w:i/>
          <w:iCs/>
          <w:sz w:val="22"/>
          <w:szCs w:val="22"/>
        </w:rPr>
        <w:t>Noem twee producten die via de Maas werden vervoerd</w:t>
      </w:r>
      <w:r w:rsidRPr="00A36A26">
        <w:rPr>
          <w:rFonts w:ascii="Cambria" w:hAnsi="Cambria"/>
          <w:i/>
          <w:iCs/>
          <w:sz w:val="22"/>
          <w:szCs w:val="22"/>
        </w:rPr>
        <w:t>.</w:t>
      </w:r>
    </w:p>
    <w:p w:rsidR="00151DD7" w:rsidRPr="00A36A26" w:rsidRDefault="00151DD7" w:rsidP="00A36A26">
      <w:pPr>
        <w:rPr>
          <w:rFonts w:ascii="Cambria" w:hAnsi="Cambria"/>
          <w:sz w:val="22"/>
          <w:szCs w:val="22"/>
        </w:rPr>
      </w:pPr>
      <w:r w:rsidRPr="00A36A26">
        <w:rPr>
          <w:rFonts w:ascii="Cambria" w:hAnsi="Cambria"/>
          <w:sz w:val="22"/>
          <w:szCs w:val="22"/>
        </w:rPr>
        <w:t>Voorbeelden: graan, wijn, hout, wol, stoffen, zout en aardewerk.</w:t>
      </w:r>
    </w:p>
    <w:p w:rsidR="00151DD7" w:rsidRPr="00151DD7" w:rsidRDefault="00151DD7" w:rsidP="00151DD7">
      <w:pPr>
        <w:rPr>
          <w:rFonts w:ascii="Cambria" w:hAnsi="Cambria"/>
          <w:b/>
          <w:bCs/>
          <w:sz w:val="22"/>
          <w:szCs w:val="22"/>
        </w:rPr>
      </w:pPr>
    </w:p>
    <w:p w:rsidR="00151DD7" w:rsidRPr="00151DD7" w:rsidRDefault="00151DD7" w:rsidP="00151DD7">
      <w:pPr>
        <w:rPr>
          <w:rFonts w:ascii="Cambria" w:hAnsi="Cambria"/>
          <w:b/>
          <w:bCs/>
          <w:sz w:val="22"/>
          <w:szCs w:val="22"/>
        </w:rPr>
      </w:pPr>
      <w:r w:rsidRPr="00151DD7">
        <w:rPr>
          <w:rFonts w:ascii="Cambria" w:hAnsi="Cambria"/>
          <w:b/>
          <w:bCs/>
          <w:sz w:val="22"/>
          <w:szCs w:val="22"/>
        </w:rPr>
        <w:t>Begeleiding docent</w:t>
      </w:r>
    </w:p>
    <w:p w:rsidR="00151DD7" w:rsidRDefault="00151DD7" w:rsidP="00A36A26">
      <w:pPr>
        <w:jc w:val="both"/>
        <w:rPr>
          <w:rFonts w:ascii="Cambria" w:hAnsi="Cambria"/>
        </w:rPr>
      </w:pPr>
      <w:r w:rsidRPr="00151DD7">
        <w:rPr>
          <w:rFonts w:ascii="Cambria" w:hAnsi="Cambria"/>
          <w:sz w:val="22"/>
          <w:szCs w:val="22"/>
        </w:rPr>
        <w:t>Laat leerlingen op de kaart van Limburg of Nederland de Maas volgen en samen de drie belangrijkste steden benoemen. Benadruk dat deze steden ontstonden door hun ligging aan het water, niet toevallig.</w:t>
      </w:r>
      <w:r w:rsidR="00A36A26" w:rsidRPr="00A36A26">
        <w:rPr>
          <w:rFonts w:ascii="Cambria" w:hAnsi="Cambria"/>
          <w:sz w:val="22"/>
          <w:szCs w:val="22"/>
        </w:rPr>
        <w:t xml:space="preserve"> Kijk ook naar eigen locatie: ligt de Maas (</w:t>
      </w:r>
      <w:r w:rsidR="00A36A26">
        <w:rPr>
          <w:rFonts w:ascii="Cambria" w:hAnsi="Cambria"/>
        </w:rPr>
        <w:t xml:space="preserve">of een andere rivier) bij hun woonplaats in de buurt? </w:t>
      </w:r>
    </w:p>
    <w:p w:rsidR="00B153CA" w:rsidRPr="00151DD7" w:rsidRDefault="00B153CA" w:rsidP="00A36A26">
      <w:pPr>
        <w:jc w:val="both"/>
        <w:rPr>
          <w:rFonts w:ascii="Cambria" w:hAnsi="Cambria"/>
        </w:rPr>
      </w:pPr>
      <w:r>
        <w:lastRenderedPageBreak/>
        <w:fldChar w:fldCharType="begin"/>
      </w:r>
      <w:r>
        <w:instrText xml:space="preserve"> INCLUDEPICTURE "https://upload.wikimedia.org/wikipedia/commons/d/dd/Maasstroomgebied.png" \* MERGEFORMATINET </w:instrText>
      </w:r>
      <w:r>
        <w:fldChar w:fldCharType="separate"/>
      </w:r>
      <w:r>
        <w:rPr>
          <w:noProof/>
        </w:rPr>
        <w:drawing>
          <wp:inline distT="0" distB="0" distL="0" distR="0">
            <wp:extent cx="3362357" cy="5439747"/>
            <wp:effectExtent l="0" t="0" r="3175" b="0"/>
            <wp:docPr id="493447184" name="Afbeelding 1" descr="Maa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aas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0134" cy="5452329"/>
                    </a:xfrm>
                    <a:prstGeom prst="rect">
                      <a:avLst/>
                    </a:prstGeom>
                    <a:noFill/>
                    <a:ln>
                      <a:noFill/>
                    </a:ln>
                  </pic:spPr>
                </pic:pic>
              </a:graphicData>
            </a:graphic>
          </wp:inline>
        </w:drawing>
      </w:r>
      <w:r>
        <w:fldChar w:fldCharType="end"/>
      </w:r>
    </w:p>
    <w:p w:rsidR="00151DD7" w:rsidRPr="00151DD7" w:rsidRDefault="00B153CA" w:rsidP="00151DD7">
      <w:pPr>
        <w:rPr>
          <w:rFonts w:ascii="Cambria" w:hAnsi="Cambria"/>
          <w:sz w:val="18"/>
          <w:szCs w:val="18"/>
        </w:rPr>
      </w:pPr>
      <w:r>
        <w:rPr>
          <w:rFonts w:ascii="Cambria" w:hAnsi="Cambria"/>
        </w:rPr>
        <w:t xml:space="preserve">Stroomgebied Maas, </w:t>
      </w:r>
      <w:r w:rsidRPr="00B153CA">
        <w:rPr>
          <w:rFonts w:ascii="Cambria" w:hAnsi="Cambria"/>
          <w:sz w:val="18"/>
          <w:szCs w:val="18"/>
        </w:rPr>
        <w:t xml:space="preserve">Wikimedia </w:t>
      </w:r>
      <w:proofErr w:type="spellStart"/>
      <w:r w:rsidRPr="00B153CA">
        <w:rPr>
          <w:rFonts w:ascii="Cambria" w:hAnsi="Cambria"/>
          <w:sz w:val="18"/>
          <w:szCs w:val="18"/>
        </w:rPr>
        <w:t>Commons</w:t>
      </w:r>
      <w:proofErr w:type="spellEnd"/>
      <w:r w:rsidRPr="00B153CA">
        <w:rPr>
          <w:rFonts w:ascii="Cambria" w:hAnsi="Cambria"/>
          <w:sz w:val="18"/>
          <w:szCs w:val="18"/>
        </w:rPr>
        <w:t>, CC0</w:t>
      </w:r>
    </w:p>
    <w:p w:rsidR="00151DD7" w:rsidRPr="00151DD7" w:rsidRDefault="00151DD7" w:rsidP="00151DD7">
      <w:pPr>
        <w:rPr>
          <w:rFonts w:ascii="Cambria" w:hAnsi="Cambria"/>
          <w:b/>
          <w:bCs/>
          <w:sz w:val="22"/>
          <w:szCs w:val="22"/>
        </w:rPr>
      </w:pPr>
      <w:r w:rsidRPr="00151DD7">
        <w:rPr>
          <w:rFonts w:ascii="Cambria" w:hAnsi="Cambria"/>
          <w:b/>
          <w:bCs/>
          <w:sz w:val="22"/>
          <w:szCs w:val="22"/>
        </w:rPr>
        <w:t>Antwoorden bij Tekst 2 – Leven in een Maasstad</w:t>
      </w:r>
    </w:p>
    <w:p w:rsidR="00A36A26" w:rsidRPr="00A36A26" w:rsidRDefault="00151DD7" w:rsidP="00A36A26">
      <w:pPr>
        <w:pStyle w:val="Lijstalinea"/>
        <w:numPr>
          <w:ilvl w:val="0"/>
          <w:numId w:val="7"/>
        </w:numPr>
        <w:rPr>
          <w:rFonts w:ascii="Cambria" w:hAnsi="Cambria"/>
          <w:b/>
          <w:bCs/>
          <w:sz w:val="22"/>
          <w:szCs w:val="22"/>
        </w:rPr>
      </w:pPr>
      <w:r w:rsidRPr="00A36A26">
        <w:rPr>
          <w:rFonts w:ascii="Cambria" w:hAnsi="Cambria"/>
          <w:b/>
          <w:bCs/>
          <w:i/>
          <w:iCs/>
          <w:sz w:val="22"/>
          <w:szCs w:val="22"/>
        </w:rPr>
        <w:t>Waarom waren muren en wachttorens belangrijk voor Maassteden?</w:t>
      </w:r>
    </w:p>
    <w:p w:rsidR="00151DD7" w:rsidRPr="00A36A26" w:rsidRDefault="00151DD7" w:rsidP="00A36A26">
      <w:pPr>
        <w:jc w:val="both"/>
        <w:rPr>
          <w:rFonts w:ascii="Cambria" w:hAnsi="Cambria"/>
          <w:sz w:val="22"/>
          <w:szCs w:val="22"/>
        </w:rPr>
      </w:pPr>
      <w:r w:rsidRPr="00A36A26">
        <w:rPr>
          <w:rFonts w:ascii="Cambria" w:hAnsi="Cambria"/>
          <w:sz w:val="22"/>
          <w:szCs w:val="22"/>
        </w:rPr>
        <w:t>Omdat de rivier ook een risico vormde. Vijandelijke legers konden langs de Maas optrekken of via het water binnenvallen. Muren en wachttorens boden bescherming en controleerden de toegang tot de stad.</w:t>
      </w:r>
    </w:p>
    <w:p w:rsidR="00A36A26" w:rsidRPr="00A36A26" w:rsidRDefault="00151DD7" w:rsidP="00A36A26">
      <w:pPr>
        <w:pStyle w:val="Lijstalinea"/>
        <w:numPr>
          <w:ilvl w:val="0"/>
          <w:numId w:val="7"/>
        </w:numPr>
        <w:rPr>
          <w:rFonts w:ascii="Cambria" w:hAnsi="Cambria"/>
          <w:b/>
          <w:bCs/>
          <w:sz w:val="22"/>
          <w:szCs w:val="22"/>
        </w:rPr>
      </w:pPr>
      <w:r w:rsidRPr="00A36A26">
        <w:rPr>
          <w:rFonts w:ascii="Cambria" w:hAnsi="Cambria"/>
          <w:b/>
          <w:bCs/>
          <w:i/>
          <w:iCs/>
          <w:sz w:val="22"/>
          <w:szCs w:val="22"/>
        </w:rPr>
        <w:t>Wat gebeurde er op de kades van de steden?</w:t>
      </w:r>
    </w:p>
    <w:p w:rsidR="00151DD7" w:rsidRPr="00A36A26" w:rsidRDefault="00151DD7" w:rsidP="00A36A26">
      <w:pPr>
        <w:jc w:val="both"/>
        <w:rPr>
          <w:rFonts w:ascii="Cambria" w:hAnsi="Cambria"/>
          <w:sz w:val="22"/>
          <w:szCs w:val="22"/>
        </w:rPr>
      </w:pPr>
      <w:r w:rsidRPr="00A36A26">
        <w:rPr>
          <w:rFonts w:ascii="Cambria" w:hAnsi="Cambria"/>
          <w:sz w:val="22"/>
          <w:szCs w:val="22"/>
        </w:rPr>
        <w:t>Op de kade werden schepen gelost en geladen. Goederen werden gewogen, gecontroleerd en verhandeld. Tol werd geheven, en marktkooplui wachtten op producten om te verkopen.</w:t>
      </w:r>
    </w:p>
    <w:p w:rsidR="00A36A26" w:rsidRPr="00A36A26" w:rsidRDefault="00151DD7" w:rsidP="00A36A26">
      <w:pPr>
        <w:pStyle w:val="Lijstalinea"/>
        <w:numPr>
          <w:ilvl w:val="0"/>
          <w:numId w:val="7"/>
        </w:numPr>
        <w:rPr>
          <w:rFonts w:ascii="Cambria" w:hAnsi="Cambria"/>
          <w:b/>
          <w:bCs/>
          <w:sz w:val="22"/>
          <w:szCs w:val="22"/>
        </w:rPr>
      </w:pPr>
      <w:r w:rsidRPr="00A36A26">
        <w:rPr>
          <w:rFonts w:ascii="Cambria" w:hAnsi="Cambria"/>
          <w:b/>
          <w:bCs/>
          <w:i/>
          <w:iCs/>
          <w:sz w:val="22"/>
          <w:szCs w:val="22"/>
        </w:rPr>
        <w:t>Hoe merkten gewone mensen dat er handel via de Maas was</w:t>
      </w:r>
      <w:r w:rsidR="00A36A26">
        <w:rPr>
          <w:rFonts w:ascii="Cambria" w:hAnsi="Cambria"/>
          <w:b/>
          <w:bCs/>
          <w:i/>
          <w:iCs/>
          <w:sz w:val="22"/>
          <w:szCs w:val="22"/>
        </w:rPr>
        <w:t>?</w:t>
      </w:r>
    </w:p>
    <w:p w:rsidR="00151DD7" w:rsidRPr="00A36A26" w:rsidRDefault="00151DD7" w:rsidP="00A36A26">
      <w:pPr>
        <w:rPr>
          <w:rFonts w:ascii="Cambria" w:hAnsi="Cambria"/>
          <w:sz w:val="22"/>
          <w:szCs w:val="22"/>
        </w:rPr>
      </w:pPr>
      <w:r w:rsidRPr="00A36A26">
        <w:rPr>
          <w:rFonts w:ascii="Cambria" w:hAnsi="Cambria"/>
          <w:sz w:val="22"/>
          <w:szCs w:val="22"/>
        </w:rPr>
        <w:t>Er kwam meer werk (voor sjouwers, schippers, timmerlieden, marktvrouwen), meer voedsel en luxeproducten. De stad werd levendiger en rijker, en er kwamen nieuwe ambachten bij.</w:t>
      </w:r>
    </w:p>
    <w:p w:rsidR="00151DD7" w:rsidRPr="00151DD7" w:rsidRDefault="00151DD7" w:rsidP="00151DD7">
      <w:pPr>
        <w:rPr>
          <w:rFonts w:ascii="Cambria" w:hAnsi="Cambria"/>
          <w:sz w:val="22"/>
          <w:szCs w:val="22"/>
        </w:rPr>
      </w:pPr>
    </w:p>
    <w:p w:rsidR="00151DD7" w:rsidRPr="00151DD7" w:rsidRDefault="00151DD7" w:rsidP="00151DD7">
      <w:pPr>
        <w:rPr>
          <w:rFonts w:ascii="Cambria" w:hAnsi="Cambria"/>
          <w:b/>
          <w:bCs/>
          <w:sz w:val="22"/>
          <w:szCs w:val="22"/>
        </w:rPr>
      </w:pPr>
      <w:r w:rsidRPr="00151DD7">
        <w:rPr>
          <w:rFonts w:ascii="Cambria" w:hAnsi="Cambria"/>
          <w:b/>
          <w:bCs/>
          <w:sz w:val="22"/>
          <w:szCs w:val="22"/>
        </w:rPr>
        <w:lastRenderedPageBreak/>
        <w:t>Begeleiding docent</w:t>
      </w:r>
    </w:p>
    <w:p w:rsidR="00151DD7" w:rsidRPr="00151DD7" w:rsidRDefault="00151DD7" w:rsidP="00151DD7">
      <w:pPr>
        <w:rPr>
          <w:rFonts w:ascii="Cambria" w:hAnsi="Cambria"/>
          <w:sz w:val="22"/>
          <w:szCs w:val="22"/>
        </w:rPr>
      </w:pPr>
      <w:r w:rsidRPr="00151DD7">
        <w:rPr>
          <w:rFonts w:ascii="Cambria" w:hAnsi="Cambria"/>
          <w:sz w:val="22"/>
          <w:szCs w:val="22"/>
        </w:rPr>
        <w:t>Laat leerlingen nadenken over de economische keten: schepen → handel → markt → welvaart.</w:t>
      </w:r>
      <w:r w:rsidRPr="00151DD7">
        <w:rPr>
          <w:rFonts w:ascii="Cambria" w:hAnsi="Cambria"/>
          <w:sz w:val="22"/>
          <w:szCs w:val="22"/>
        </w:rPr>
        <w:br/>
        <w:t>Stimuleer gebruik van visuele voorbeelden: laat een historische havenafbeelding zien (zoals Maastricht of Roermond).</w:t>
      </w:r>
    </w:p>
    <w:p w:rsidR="00151DD7" w:rsidRPr="00151DD7" w:rsidRDefault="00151DD7" w:rsidP="00151DD7">
      <w:pPr>
        <w:rPr>
          <w:rFonts w:ascii="Cambria" w:hAnsi="Cambria"/>
          <w:sz w:val="22"/>
          <w:szCs w:val="22"/>
        </w:rPr>
      </w:pPr>
    </w:p>
    <w:p w:rsidR="00151DD7" w:rsidRPr="00151DD7" w:rsidRDefault="00151DD7" w:rsidP="00151DD7">
      <w:pPr>
        <w:rPr>
          <w:rFonts w:ascii="Cambria" w:hAnsi="Cambria"/>
          <w:b/>
          <w:bCs/>
          <w:sz w:val="22"/>
          <w:szCs w:val="22"/>
        </w:rPr>
      </w:pPr>
      <w:r w:rsidRPr="00151DD7">
        <w:rPr>
          <w:rFonts w:ascii="Cambria" w:hAnsi="Cambria"/>
          <w:b/>
          <w:bCs/>
          <w:sz w:val="22"/>
          <w:szCs w:val="22"/>
        </w:rPr>
        <w:t>Antwoorden bij Tekst 3 – De Maas vroeger en nu</w:t>
      </w:r>
    </w:p>
    <w:p w:rsidR="00A36A26" w:rsidRDefault="00151DD7" w:rsidP="00A36A26">
      <w:pPr>
        <w:pStyle w:val="Lijstalinea"/>
        <w:numPr>
          <w:ilvl w:val="0"/>
          <w:numId w:val="8"/>
        </w:numPr>
        <w:rPr>
          <w:rFonts w:ascii="Cambria" w:hAnsi="Cambria"/>
          <w:sz w:val="22"/>
          <w:szCs w:val="22"/>
        </w:rPr>
      </w:pPr>
      <w:r w:rsidRPr="00A36A26">
        <w:rPr>
          <w:rFonts w:ascii="Cambria" w:hAnsi="Cambria"/>
          <w:i/>
          <w:iCs/>
          <w:sz w:val="22"/>
          <w:szCs w:val="22"/>
        </w:rPr>
        <w:t>Noem één manier waarop de Maas nu nog steeds voor handel gebruikt wordt.</w:t>
      </w:r>
    </w:p>
    <w:p w:rsidR="00151DD7" w:rsidRPr="00A36A26" w:rsidRDefault="00151DD7" w:rsidP="00A36A26">
      <w:pPr>
        <w:rPr>
          <w:rFonts w:ascii="Cambria" w:hAnsi="Cambria"/>
          <w:sz w:val="22"/>
          <w:szCs w:val="22"/>
        </w:rPr>
      </w:pPr>
      <w:r w:rsidRPr="00A36A26">
        <w:rPr>
          <w:rFonts w:ascii="Cambria" w:hAnsi="Cambria"/>
          <w:sz w:val="22"/>
          <w:szCs w:val="22"/>
        </w:rPr>
        <w:t>Voor vrachtvervoer: schepen brengen goederen zoals grind, kolen en containers naar havensteden en industriegebieden.</w:t>
      </w:r>
    </w:p>
    <w:p w:rsidR="00A36A26" w:rsidRDefault="00151DD7" w:rsidP="00A36A26">
      <w:pPr>
        <w:pStyle w:val="Lijstalinea"/>
        <w:numPr>
          <w:ilvl w:val="0"/>
          <w:numId w:val="8"/>
        </w:numPr>
        <w:rPr>
          <w:rFonts w:ascii="Cambria" w:hAnsi="Cambria"/>
          <w:sz w:val="22"/>
          <w:szCs w:val="22"/>
        </w:rPr>
      </w:pPr>
      <w:r w:rsidRPr="00A36A26">
        <w:rPr>
          <w:rFonts w:ascii="Cambria" w:hAnsi="Cambria"/>
          <w:i/>
          <w:iCs/>
          <w:sz w:val="22"/>
          <w:szCs w:val="22"/>
        </w:rPr>
        <w:t>Welke nieuwe functies heeft de Maas gekregen naast handel?</w:t>
      </w:r>
      <w:r w:rsidR="00A36A26">
        <w:rPr>
          <w:rFonts w:ascii="Cambria" w:hAnsi="Cambria"/>
          <w:i/>
          <w:iCs/>
          <w:sz w:val="22"/>
          <w:szCs w:val="22"/>
        </w:rPr>
        <w:t xml:space="preserve"> Wat zie je hiervan terug in je eigen woonplaats?</w:t>
      </w:r>
    </w:p>
    <w:p w:rsidR="00151DD7" w:rsidRPr="00A36A26" w:rsidRDefault="00151DD7" w:rsidP="00A36A26">
      <w:pPr>
        <w:rPr>
          <w:rFonts w:ascii="Cambria" w:hAnsi="Cambria"/>
          <w:sz w:val="22"/>
          <w:szCs w:val="22"/>
        </w:rPr>
      </w:pPr>
      <w:r w:rsidRPr="00A36A26">
        <w:rPr>
          <w:rFonts w:ascii="Cambria" w:hAnsi="Cambria"/>
          <w:sz w:val="22"/>
          <w:szCs w:val="22"/>
        </w:rPr>
        <w:t>Recreatie (boottochten, vissen, toerisme), natuurbeheer (Maasplassen, uiterwaarden), en waterveiligheid (dijken, overloopgebieden).</w:t>
      </w:r>
      <w:r w:rsidR="00A36A26">
        <w:rPr>
          <w:rFonts w:ascii="Cambria" w:hAnsi="Cambria"/>
          <w:sz w:val="22"/>
          <w:szCs w:val="22"/>
        </w:rPr>
        <w:t xml:space="preserve"> Eigen antwoord bij ‘wat zie jij hiervan terug?’ </w:t>
      </w:r>
    </w:p>
    <w:p w:rsidR="00A36A26" w:rsidRDefault="00151DD7" w:rsidP="00A36A26">
      <w:pPr>
        <w:pStyle w:val="Lijstalinea"/>
        <w:numPr>
          <w:ilvl w:val="0"/>
          <w:numId w:val="8"/>
        </w:numPr>
        <w:rPr>
          <w:rFonts w:ascii="Cambria" w:hAnsi="Cambria"/>
          <w:sz w:val="22"/>
          <w:szCs w:val="22"/>
        </w:rPr>
      </w:pPr>
      <w:r w:rsidRPr="00A36A26">
        <w:rPr>
          <w:rFonts w:ascii="Cambria" w:hAnsi="Cambria"/>
          <w:i/>
          <w:iCs/>
          <w:sz w:val="22"/>
          <w:szCs w:val="22"/>
        </w:rPr>
        <w:t>Waarom moeten we vandaag rekening houden met waterveiligheid?</w:t>
      </w:r>
    </w:p>
    <w:p w:rsidR="00151DD7" w:rsidRPr="00A36A26" w:rsidRDefault="00151DD7" w:rsidP="00A36A26">
      <w:pPr>
        <w:rPr>
          <w:rFonts w:ascii="Cambria" w:hAnsi="Cambria"/>
          <w:sz w:val="22"/>
          <w:szCs w:val="22"/>
        </w:rPr>
      </w:pPr>
      <w:r w:rsidRPr="00A36A26">
        <w:rPr>
          <w:rFonts w:ascii="Cambria" w:hAnsi="Cambria"/>
          <w:sz w:val="22"/>
          <w:szCs w:val="22"/>
        </w:rPr>
        <w:t>De Maas kan door hevige regenval overstromen. Door klimaatverandering stijgt de kans op hoogwater. Dijken en uiterwaarden beschermen steden en dorpen.</w:t>
      </w:r>
    </w:p>
    <w:p w:rsidR="00151DD7" w:rsidRPr="00151DD7" w:rsidRDefault="00151DD7" w:rsidP="00151DD7">
      <w:pPr>
        <w:rPr>
          <w:rFonts w:ascii="Cambria" w:hAnsi="Cambria"/>
          <w:sz w:val="22"/>
          <w:szCs w:val="22"/>
        </w:rPr>
      </w:pPr>
    </w:p>
    <w:p w:rsidR="00151DD7" w:rsidRPr="00151DD7" w:rsidRDefault="00151DD7" w:rsidP="00151DD7">
      <w:pPr>
        <w:rPr>
          <w:rFonts w:ascii="Cambria" w:hAnsi="Cambria"/>
          <w:b/>
          <w:bCs/>
          <w:sz w:val="22"/>
          <w:szCs w:val="22"/>
        </w:rPr>
      </w:pPr>
      <w:r w:rsidRPr="00151DD7">
        <w:rPr>
          <w:rFonts w:ascii="Cambria" w:hAnsi="Cambria"/>
          <w:b/>
          <w:bCs/>
          <w:sz w:val="22"/>
          <w:szCs w:val="22"/>
        </w:rPr>
        <w:t>Begeleiding docent</w:t>
      </w:r>
    </w:p>
    <w:p w:rsidR="00151DD7" w:rsidRDefault="00151DD7" w:rsidP="00151DD7">
      <w:pPr>
        <w:numPr>
          <w:ilvl w:val="0"/>
          <w:numId w:val="2"/>
        </w:numPr>
        <w:rPr>
          <w:rFonts w:ascii="Cambria" w:hAnsi="Cambria"/>
          <w:sz w:val="22"/>
          <w:szCs w:val="22"/>
        </w:rPr>
      </w:pPr>
      <w:r w:rsidRPr="00151DD7">
        <w:rPr>
          <w:rFonts w:ascii="Cambria" w:hAnsi="Cambria"/>
          <w:sz w:val="22"/>
          <w:szCs w:val="22"/>
        </w:rPr>
        <w:t>Laat leerlingen actuele foto’s of filmpjes van de Maas zien (Maasplassen, overstromingen 2021).</w:t>
      </w:r>
    </w:p>
    <w:p w:rsidR="00B153CA" w:rsidRDefault="00B153CA" w:rsidP="00B153CA">
      <w:pPr>
        <w:numPr>
          <w:ilvl w:val="1"/>
          <w:numId w:val="2"/>
        </w:numPr>
        <w:rPr>
          <w:rFonts w:ascii="Cambria" w:hAnsi="Cambria"/>
          <w:sz w:val="22"/>
          <w:szCs w:val="22"/>
        </w:rPr>
      </w:pPr>
      <w:hyperlink r:id="rId6" w:history="1">
        <w:r w:rsidRPr="002A45A0">
          <w:rPr>
            <w:rStyle w:val="Hyperlink"/>
            <w:rFonts w:ascii="Cambria" w:hAnsi="Cambria"/>
            <w:sz w:val="22"/>
            <w:szCs w:val="22"/>
          </w:rPr>
          <w:t>https://www.youtube.com/watch?v=W3MIE-hsuac</w:t>
        </w:r>
      </w:hyperlink>
      <w:r>
        <w:rPr>
          <w:rFonts w:ascii="Cambria" w:hAnsi="Cambria"/>
          <w:sz w:val="22"/>
          <w:szCs w:val="22"/>
        </w:rPr>
        <w:t xml:space="preserve"> (Hoogwater 2021 Dronebeelden, Rijkswaterstaat). </w:t>
      </w:r>
    </w:p>
    <w:p w:rsidR="00B153CA" w:rsidRPr="00151DD7" w:rsidRDefault="00B153CA" w:rsidP="00B153CA">
      <w:pPr>
        <w:numPr>
          <w:ilvl w:val="1"/>
          <w:numId w:val="2"/>
        </w:numPr>
        <w:rPr>
          <w:rFonts w:ascii="Cambria" w:hAnsi="Cambria"/>
          <w:sz w:val="22"/>
          <w:szCs w:val="22"/>
        </w:rPr>
      </w:pPr>
      <w:hyperlink r:id="rId7" w:history="1">
        <w:r w:rsidRPr="002A45A0">
          <w:rPr>
            <w:rStyle w:val="Hyperlink"/>
            <w:rFonts w:ascii="Cambria" w:hAnsi="Cambria"/>
            <w:sz w:val="22"/>
            <w:szCs w:val="22"/>
          </w:rPr>
          <w:t>https://www.youtube.com/watch?v=m80rzY61q5w</w:t>
        </w:r>
      </w:hyperlink>
      <w:r>
        <w:rPr>
          <w:rFonts w:ascii="Cambria" w:hAnsi="Cambria"/>
          <w:sz w:val="22"/>
          <w:szCs w:val="22"/>
        </w:rPr>
        <w:t xml:space="preserve"> (Wat veroorzaakte de overstromingen in Limburg in 2021, Terugblik </w:t>
      </w:r>
      <w:proofErr w:type="spellStart"/>
      <w:r>
        <w:rPr>
          <w:rFonts w:ascii="Cambria" w:hAnsi="Cambria"/>
          <w:sz w:val="22"/>
          <w:szCs w:val="22"/>
        </w:rPr>
        <w:t>Weerplaza</w:t>
      </w:r>
      <w:proofErr w:type="spellEnd"/>
      <w:r>
        <w:rPr>
          <w:rFonts w:ascii="Cambria" w:hAnsi="Cambria"/>
          <w:sz w:val="22"/>
          <w:szCs w:val="22"/>
        </w:rPr>
        <w:t xml:space="preserve">). </w:t>
      </w:r>
    </w:p>
    <w:p w:rsidR="00151DD7" w:rsidRPr="00151DD7" w:rsidRDefault="00151DD7" w:rsidP="00151DD7">
      <w:pPr>
        <w:numPr>
          <w:ilvl w:val="0"/>
          <w:numId w:val="2"/>
        </w:numPr>
        <w:rPr>
          <w:rFonts w:ascii="Cambria" w:hAnsi="Cambria"/>
          <w:sz w:val="22"/>
          <w:szCs w:val="22"/>
        </w:rPr>
      </w:pPr>
      <w:r w:rsidRPr="00151DD7">
        <w:rPr>
          <w:rFonts w:ascii="Cambria" w:hAnsi="Cambria"/>
          <w:sz w:val="22"/>
          <w:szCs w:val="22"/>
        </w:rPr>
        <w:t xml:space="preserve">Stimuleer vergelijking: </w:t>
      </w:r>
      <w:r w:rsidRPr="00151DD7">
        <w:rPr>
          <w:rFonts w:ascii="Cambria" w:hAnsi="Cambria"/>
          <w:i/>
          <w:iCs/>
          <w:sz w:val="22"/>
          <w:szCs w:val="22"/>
        </w:rPr>
        <w:t>Wat zien we nu wat mensen toen nog niet kenden?</w:t>
      </w:r>
      <w:r w:rsidRPr="00151DD7">
        <w:rPr>
          <w:rFonts w:ascii="Cambria" w:hAnsi="Cambria"/>
          <w:sz w:val="22"/>
          <w:szCs w:val="22"/>
        </w:rPr>
        <w:t xml:space="preserve"> (</w:t>
      </w:r>
      <w:proofErr w:type="gramStart"/>
      <w:r w:rsidRPr="00151DD7">
        <w:rPr>
          <w:rFonts w:ascii="Cambria" w:hAnsi="Cambria"/>
          <w:sz w:val="22"/>
          <w:szCs w:val="22"/>
        </w:rPr>
        <w:t>bijv.</w:t>
      </w:r>
      <w:proofErr w:type="gramEnd"/>
      <w:r w:rsidRPr="00151DD7">
        <w:rPr>
          <w:rFonts w:ascii="Cambria" w:hAnsi="Cambria"/>
          <w:sz w:val="22"/>
          <w:szCs w:val="22"/>
        </w:rPr>
        <w:t xml:space="preserve"> sluizen, dammen, bruggen).</w:t>
      </w:r>
    </w:p>
    <w:p w:rsidR="00151DD7" w:rsidRPr="00151DD7" w:rsidRDefault="00151DD7" w:rsidP="00151DD7">
      <w:pPr>
        <w:rPr>
          <w:rFonts w:ascii="Cambria" w:hAnsi="Cambria"/>
          <w:sz w:val="22"/>
          <w:szCs w:val="22"/>
        </w:rPr>
      </w:pPr>
    </w:p>
    <w:p w:rsidR="00151DD7" w:rsidRPr="00151DD7" w:rsidRDefault="00151DD7" w:rsidP="00151DD7">
      <w:pPr>
        <w:rPr>
          <w:rFonts w:ascii="Cambria" w:hAnsi="Cambria"/>
          <w:b/>
          <w:bCs/>
        </w:rPr>
      </w:pPr>
      <w:r w:rsidRPr="00151DD7">
        <w:rPr>
          <w:rFonts w:ascii="Cambria" w:hAnsi="Cambria"/>
          <w:b/>
          <w:bCs/>
        </w:rPr>
        <w:t>Toelichting grote opdrachten</w:t>
      </w:r>
    </w:p>
    <w:p w:rsidR="00151DD7" w:rsidRPr="00151DD7" w:rsidRDefault="00151DD7" w:rsidP="00151DD7">
      <w:pPr>
        <w:rPr>
          <w:rFonts w:ascii="Cambria" w:hAnsi="Cambria"/>
          <w:sz w:val="22"/>
          <w:szCs w:val="22"/>
          <w:u w:val="single"/>
        </w:rPr>
      </w:pPr>
      <w:r w:rsidRPr="00151DD7">
        <w:rPr>
          <w:rFonts w:ascii="Cambria" w:hAnsi="Cambria"/>
          <w:sz w:val="22"/>
          <w:szCs w:val="22"/>
          <w:u w:val="single"/>
        </w:rPr>
        <w:t>Grote Opdracht 1 – Handelskaart</w:t>
      </w:r>
    </w:p>
    <w:p w:rsidR="00151DD7" w:rsidRPr="00151DD7" w:rsidRDefault="00151DD7" w:rsidP="00151DD7">
      <w:pPr>
        <w:numPr>
          <w:ilvl w:val="0"/>
          <w:numId w:val="3"/>
        </w:numPr>
        <w:rPr>
          <w:rFonts w:ascii="Cambria" w:hAnsi="Cambria"/>
          <w:sz w:val="22"/>
          <w:szCs w:val="22"/>
        </w:rPr>
      </w:pPr>
      <w:r w:rsidRPr="00151DD7">
        <w:rPr>
          <w:rFonts w:ascii="Cambria" w:hAnsi="Cambria"/>
          <w:sz w:val="22"/>
          <w:szCs w:val="22"/>
        </w:rPr>
        <w:t>Doel: Inzicht in het ontstaan van Maassteden en handelspatronen.</w:t>
      </w:r>
    </w:p>
    <w:p w:rsidR="00151DD7" w:rsidRPr="00151DD7" w:rsidRDefault="00151DD7" w:rsidP="00151DD7">
      <w:pPr>
        <w:numPr>
          <w:ilvl w:val="0"/>
          <w:numId w:val="3"/>
        </w:numPr>
        <w:rPr>
          <w:rFonts w:ascii="Cambria" w:hAnsi="Cambria"/>
          <w:sz w:val="22"/>
          <w:szCs w:val="22"/>
        </w:rPr>
      </w:pPr>
      <w:r w:rsidRPr="00151DD7">
        <w:rPr>
          <w:rFonts w:ascii="Cambria" w:hAnsi="Cambria"/>
          <w:sz w:val="22"/>
          <w:szCs w:val="22"/>
        </w:rPr>
        <w:t>Begeleiding: Laat leerlingen eerst de rivier tekenen (van Frankrijk tot Nijmegen) en de drie hoofdplaatsen markeren.</w:t>
      </w:r>
    </w:p>
    <w:p w:rsidR="00151DD7" w:rsidRPr="00151DD7" w:rsidRDefault="00151DD7" w:rsidP="00151DD7">
      <w:pPr>
        <w:numPr>
          <w:ilvl w:val="0"/>
          <w:numId w:val="3"/>
        </w:numPr>
        <w:rPr>
          <w:rFonts w:ascii="Cambria" w:hAnsi="Cambria"/>
          <w:sz w:val="22"/>
          <w:szCs w:val="22"/>
        </w:rPr>
      </w:pPr>
      <w:r w:rsidRPr="00151DD7">
        <w:rPr>
          <w:rFonts w:ascii="Cambria" w:hAnsi="Cambria"/>
          <w:sz w:val="22"/>
          <w:szCs w:val="22"/>
        </w:rPr>
        <w:t>Valkuil: Te veel focus op topografie – benadruk handel en producten.</w:t>
      </w:r>
    </w:p>
    <w:p w:rsidR="00151DD7" w:rsidRPr="00151DD7" w:rsidRDefault="00151DD7" w:rsidP="00151DD7">
      <w:pPr>
        <w:numPr>
          <w:ilvl w:val="0"/>
          <w:numId w:val="3"/>
        </w:numPr>
        <w:rPr>
          <w:rFonts w:ascii="Cambria" w:hAnsi="Cambria"/>
          <w:sz w:val="22"/>
          <w:szCs w:val="22"/>
        </w:rPr>
      </w:pPr>
      <w:r w:rsidRPr="00151DD7">
        <w:rPr>
          <w:rFonts w:ascii="Cambria" w:hAnsi="Cambria"/>
          <w:sz w:val="22"/>
          <w:szCs w:val="22"/>
        </w:rPr>
        <w:t>Uitbreiding: Laat ze routes naar andere rivieren of steden toevoegen.</w:t>
      </w:r>
    </w:p>
    <w:p w:rsidR="00151DD7" w:rsidRPr="00151DD7" w:rsidRDefault="00151DD7" w:rsidP="00151DD7">
      <w:pPr>
        <w:rPr>
          <w:rFonts w:ascii="Cambria" w:hAnsi="Cambria"/>
          <w:sz w:val="22"/>
          <w:szCs w:val="22"/>
        </w:rPr>
      </w:pPr>
    </w:p>
    <w:p w:rsidR="00151DD7" w:rsidRPr="00151DD7" w:rsidRDefault="00151DD7" w:rsidP="00151DD7">
      <w:pPr>
        <w:rPr>
          <w:rFonts w:ascii="Cambria" w:hAnsi="Cambria"/>
          <w:sz w:val="22"/>
          <w:szCs w:val="22"/>
          <w:u w:val="single"/>
        </w:rPr>
      </w:pPr>
      <w:r w:rsidRPr="00151DD7">
        <w:rPr>
          <w:rFonts w:ascii="Cambria" w:hAnsi="Cambria"/>
          <w:sz w:val="22"/>
          <w:szCs w:val="22"/>
          <w:u w:val="single"/>
        </w:rPr>
        <w:t>Grote Opdracht 2 – Strip of Storymap</w:t>
      </w:r>
    </w:p>
    <w:p w:rsidR="00151DD7" w:rsidRPr="00151DD7" w:rsidRDefault="00151DD7" w:rsidP="00151DD7">
      <w:pPr>
        <w:numPr>
          <w:ilvl w:val="0"/>
          <w:numId w:val="4"/>
        </w:numPr>
        <w:rPr>
          <w:rFonts w:ascii="Cambria" w:hAnsi="Cambria"/>
          <w:sz w:val="22"/>
          <w:szCs w:val="22"/>
        </w:rPr>
      </w:pPr>
      <w:r w:rsidRPr="00151DD7">
        <w:rPr>
          <w:rFonts w:ascii="Cambria" w:hAnsi="Cambria"/>
          <w:sz w:val="22"/>
          <w:szCs w:val="22"/>
        </w:rPr>
        <w:t>Doel: Het leven in een Maasstad verbeelden (handel, tol, markt, mensen).</w:t>
      </w:r>
    </w:p>
    <w:p w:rsidR="00151DD7" w:rsidRPr="00151DD7" w:rsidRDefault="00151DD7" w:rsidP="00151DD7">
      <w:pPr>
        <w:numPr>
          <w:ilvl w:val="0"/>
          <w:numId w:val="4"/>
        </w:numPr>
        <w:rPr>
          <w:rFonts w:ascii="Cambria" w:hAnsi="Cambria"/>
          <w:sz w:val="22"/>
          <w:szCs w:val="22"/>
        </w:rPr>
      </w:pPr>
      <w:r w:rsidRPr="00151DD7">
        <w:rPr>
          <w:rFonts w:ascii="Cambria" w:hAnsi="Cambria"/>
          <w:sz w:val="22"/>
          <w:szCs w:val="22"/>
        </w:rPr>
        <w:t>Begeleiding: Bespreek voorbeelden van historische illustraties.</w:t>
      </w:r>
    </w:p>
    <w:p w:rsidR="00151DD7" w:rsidRPr="00151DD7" w:rsidRDefault="00151DD7" w:rsidP="00151DD7">
      <w:pPr>
        <w:numPr>
          <w:ilvl w:val="0"/>
          <w:numId w:val="4"/>
        </w:numPr>
        <w:rPr>
          <w:rFonts w:ascii="Cambria" w:hAnsi="Cambria"/>
          <w:sz w:val="22"/>
          <w:szCs w:val="22"/>
        </w:rPr>
      </w:pPr>
      <w:r w:rsidRPr="00151DD7">
        <w:rPr>
          <w:rFonts w:ascii="Cambria" w:hAnsi="Cambria"/>
          <w:sz w:val="22"/>
          <w:szCs w:val="22"/>
        </w:rPr>
        <w:t>Valkuil: Alleen schepen tekenen – stimuleer ook weergave van sociale aspecten (markt, werk, wachters).</w:t>
      </w:r>
    </w:p>
    <w:p w:rsidR="00151DD7" w:rsidRPr="00151DD7" w:rsidRDefault="00151DD7" w:rsidP="00151DD7">
      <w:pPr>
        <w:numPr>
          <w:ilvl w:val="0"/>
          <w:numId w:val="4"/>
        </w:numPr>
        <w:rPr>
          <w:rFonts w:ascii="Cambria" w:hAnsi="Cambria"/>
          <w:sz w:val="22"/>
          <w:szCs w:val="22"/>
        </w:rPr>
      </w:pPr>
      <w:r w:rsidRPr="00151DD7">
        <w:rPr>
          <w:rFonts w:ascii="Cambria" w:hAnsi="Cambria"/>
          <w:sz w:val="22"/>
          <w:szCs w:val="22"/>
        </w:rPr>
        <w:t xml:space="preserve">Uitbreiding: Digitale versie maken in </w:t>
      </w:r>
      <w:proofErr w:type="spellStart"/>
      <w:r w:rsidRPr="00151DD7">
        <w:rPr>
          <w:rFonts w:ascii="Cambria" w:hAnsi="Cambria"/>
          <w:sz w:val="22"/>
          <w:szCs w:val="22"/>
        </w:rPr>
        <w:t>Canva</w:t>
      </w:r>
      <w:proofErr w:type="spellEnd"/>
      <w:r w:rsidRPr="00151DD7">
        <w:rPr>
          <w:rFonts w:ascii="Cambria" w:hAnsi="Cambria"/>
          <w:sz w:val="22"/>
          <w:szCs w:val="22"/>
        </w:rPr>
        <w:t xml:space="preserve"> of </w:t>
      </w:r>
      <w:proofErr w:type="spellStart"/>
      <w:r w:rsidRPr="00151DD7">
        <w:rPr>
          <w:rFonts w:ascii="Cambria" w:hAnsi="Cambria"/>
          <w:sz w:val="22"/>
          <w:szCs w:val="22"/>
        </w:rPr>
        <w:t>BookCreator</w:t>
      </w:r>
      <w:proofErr w:type="spellEnd"/>
      <w:r w:rsidRPr="00151DD7">
        <w:rPr>
          <w:rFonts w:ascii="Cambria" w:hAnsi="Cambria"/>
          <w:sz w:val="22"/>
          <w:szCs w:val="22"/>
        </w:rPr>
        <w:t>.</w:t>
      </w:r>
    </w:p>
    <w:p w:rsidR="00151DD7" w:rsidRPr="00151DD7" w:rsidRDefault="00151DD7" w:rsidP="00151DD7">
      <w:pPr>
        <w:rPr>
          <w:rFonts w:ascii="Cambria" w:hAnsi="Cambria"/>
          <w:sz w:val="22"/>
          <w:szCs w:val="22"/>
        </w:rPr>
      </w:pPr>
    </w:p>
    <w:p w:rsidR="00151DD7" w:rsidRPr="00151DD7" w:rsidRDefault="00151DD7" w:rsidP="00151DD7">
      <w:pPr>
        <w:rPr>
          <w:rFonts w:ascii="Cambria" w:hAnsi="Cambria"/>
          <w:sz w:val="22"/>
          <w:szCs w:val="22"/>
          <w:u w:val="single"/>
        </w:rPr>
      </w:pPr>
      <w:r w:rsidRPr="00151DD7">
        <w:rPr>
          <w:rFonts w:ascii="Cambria" w:hAnsi="Cambria"/>
          <w:sz w:val="22"/>
          <w:szCs w:val="22"/>
          <w:u w:val="single"/>
        </w:rPr>
        <w:t>Grote Opdracht 3 – Toen–Nu onderzoek</w:t>
      </w:r>
    </w:p>
    <w:p w:rsidR="00151DD7" w:rsidRPr="00151DD7" w:rsidRDefault="00151DD7" w:rsidP="00151DD7">
      <w:pPr>
        <w:numPr>
          <w:ilvl w:val="0"/>
          <w:numId w:val="5"/>
        </w:numPr>
        <w:rPr>
          <w:rFonts w:ascii="Cambria" w:hAnsi="Cambria"/>
          <w:sz w:val="22"/>
          <w:szCs w:val="22"/>
        </w:rPr>
      </w:pPr>
      <w:r w:rsidRPr="00151DD7">
        <w:rPr>
          <w:rFonts w:ascii="Cambria" w:hAnsi="Cambria"/>
          <w:sz w:val="22"/>
          <w:szCs w:val="22"/>
        </w:rPr>
        <w:t>Doel: Reflectie op de veranderde rol van de Maas.</w:t>
      </w:r>
    </w:p>
    <w:p w:rsidR="00151DD7" w:rsidRPr="00151DD7" w:rsidRDefault="00151DD7" w:rsidP="00151DD7">
      <w:pPr>
        <w:numPr>
          <w:ilvl w:val="0"/>
          <w:numId w:val="5"/>
        </w:numPr>
        <w:rPr>
          <w:rFonts w:ascii="Cambria" w:hAnsi="Cambria"/>
          <w:sz w:val="22"/>
          <w:szCs w:val="22"/>
        </w:rPr>
      </w:pPr>
      <w:r w:rsidRPr="00151DD7">
        <w:rPr>
          <w:rFonts w:ascii="Cambria" w:hAnsi="Cambria"/>
          <w:sz w:val="22"/>
          <w:szCs w:val="22"/>
        </w:rPr>
        <w:t xml:space="preserve">Begeleiding: Verdeel de klas: helft onderzoekt vroeger, helft nu → samenvoegen in </w:t>
      </w:r>
      <w:proofErr w:type="spellStart"/>
      <w:r w:rsidRPr="00151DD7">
        <w:rPr>
          <w:rFonts w:ascii="Cambria" w:hAnsi="Cambria"/>
          <w:sz w:val="22"/>
          <w:szCs w:val="22"/>
        </w:rPr>
        <w:t>infographic</w:t>
      </w:r>
      <w:proofErr w:type="spellEnd"/>
      <w:r w:rsidRPr="00151DD7">
        <w:rPr>
          <w:rFonts w:ascii="Cambria" w:hAnsi="Cambria"/>
          <w:sz w:val="22"/>
          <w:szCs w:val="22"/>
        </w:rPr>
        <w:t>.</w:t>
      </w:r>
    </w:p>
    <w:p w:rsidR="00151DD7" w:rsidRPr="00151DD7" w:rsidRDefault="00151DD7" w:rsidP="00151DD7">
      <w:pPr>
        <w:numPr>
          <w:ilvl w:val="0"/>
          <w:numId w:val="5"/>
        </w:numPr>
        <w:rPr>
          <w:rFonts w:ascii="Cambria" w:hAnsi="Cambria"/>
          <w:sz w:val="22"/>
          <w:szCs w:val="22"/>
        </w:rPr>
      </w:pPr>
      <w:r w:rsidRPr="00151DD7">
        <w:rPr>
          <w:rFonts w:ascii="Cambria" w:hAnsi="Cambria"/>
          <w:sz w:val="22"/>
          <w:szCs w:val="22"/>
        </w:rPr>
        <w:t xml:space="preserve">Valkuil: Alleen “feitjes” noemen – stimuleer conclusies: </w:t>
      </w:r>
      <w:r w:rsidRPr="00151DD7">
        <w:rPr>
          <w:rFonts w:ascii="Cambria" w:hAnsi="Cambria"/>
          <w:i/>
          <w:iCs/>
          <w:sz w:val="22"/>
          <w:szCs w:val="22"/>
        </w:rPr>
        <w:t>Wat zegt dit over ontwikkeling van Limburg?</w:t>
      </w:r>
    </w:p>
    <w:p w:rsidR="00151DD7" w:rsidRPr="00151DD7" w:rsidRDefault="00151DD7" w:rsidP="00151DD7">
      <w:pPr>
        <w:numPr>
          <w:ilvl w:val="0"/>
          <w:numId w:val="5"/>
        </w:numPr>
        <w:rPr>
          <w:rFonts w:ascii="Cambria" w:hAnsi="Cambria"/>
          <w:sz w:val="22"/>
          <w:szCs w:val="22"/>
        </w:rPr>
      </w:pPr>
      <w:r w:rsidRPr="00151DD7">
        <w:rPr>
          <w:rFonts w:ascii="Cambria" w:hAnsi="Cambria"/>
          <w:sz w:val="22"/>
          <w:szCs w:val="22"/>
        </w:rPr>
        <w:t>Uitbreiding: Laat leerlingen contact opnemen met de gemeente of waterschap (informatie over waterveiligheid of recreatie).</w:t>
      </w:r>
    </w:p>
    <w:p w:rsidR="00151DD7" w:rsidRPr="00151DD7" w:rsidRDefault="00151DD7" w:rsidP="00151DD7">
      <w:pPr>
        <w:rPr>
          <w:rFonts w:ascii="Cambria" w:hAnsi="Cambria"/>
          <w:sz w:val="22"/>
          <w:szCs w:val="22"/>
        </w:rPr>
      </w:pPr>
    </w:p>
    <w:p w:rsidR="00151DD7" w:rsidRPr="00151DD7" w:rsidRDefault="00151DD7" w:rsidP="00151DD7">
      <w:pPr>
        <w:rPr>
          <w:rFonts w:ascii="Cambria" w:hAnsi="Cambria"/>
          <w:b/>
          <w:bCs/>
          <w:sz w:val="22"/>
          <w:szCs w:val="22"/>
          <w:u w:val="single"/>
        </w:rPr>
      </w:pPr>
      <w:proofErr w:type="spellStart"/>
      <w:r w:rsidRPr="00151DD7">
        <w:rPr>
          <w:rFonts w:ascii="Cambria" w:hAnsi="Cambria"/>
          <w:b/>
          <w:bCs/>
          <w:sz w:val="22"/>
          <w:szCs w:val="22"/>
          <w:u w:val="single"/>
        </w:rPr>
        <w:t>Rubric</w:t>
      </w:r>
      <w:proofErr w:type="spellEnd"/>
      <w:r w:rsidRPr="00151DD7">
        <w:rPr>
          <w:rFonts w:ascii="Cambria" w:hAnsi="Cambria"/>
          <w:b/>
          <w:bCs/>
          <w:sz w:val="22"/>
          <w:szCs w:val="22"/>
          <w:u w:val="single"/>
        </w:rPr>
        <w:t xml:space="preserve"> – Beoordeling drie grote opdrachten</w:t>
      </w:r>
    </w:p>
    <w:tbl>
      <w:tblPr>
        <w:tblStyle w:val="Tabelraster"/>
        <w:tblW w:w="0" w:type="auto"/>
        <w:tblLook w:val="04A0" w:firstRow="1" w:lastRow="0" w:firstColumn="1" w:lastColumn="0" w:noHBand="0" w:noVBand="1"/>
      </w:tblPr>
      <w:tblGrid>
        <w:gridCol w:w="1553"/>
        <w:gridCol w:w="2053"/>
        <w:gridCol w:w="2069"/>
        <w:gridCol w:w="1773"/>
        <w:gridCol w:w="1614"/>
      </w:tblGrid>
      <w:tr w:rsidR="00151DD7" w:rsidRPr="00151DD7" w:rsidTr="00B153CA">
        <w:tc>
          <w:tcPr>
            <w:tcW w:w="0" w:type="auto"/>
            <w:hideMark/>
          </w:tcPr>
          <w:p w:rsidR="00151DD7" w:rsidRPr="00151DD7" w:rsidRDefault="00151DD7" w:rsidP="00151DD7">
            <w:pPr>
              <w:spacing w:after="160" w:line="278" w:lineRule="auto"/>
              <w:rPr>
                <w:rFonts w:ascii="Cambria" w:hAnsi="Cambria"/>
                <w:b/>
                <w:bCs/>
                <w:sz w:val="22"/>
                <w:szCs w:val="22"/>
              </w:rPr>
            </w:pPr>
            <w:r w:rsidRPr="00151DD7">
              <w:rPr>
                <w:rFonts w:ascii="Cambria" w:hAnsi="Cambria"/>
                <w:b/>
                <w:bCs/>
                <w:sz w:val="22"/>
                <w:szCs w:val="22"/>
              </w:rPr>
              <w:t>Niveau</w:t>
            </w:r>
          </w:p>
        </w:tc>
        <w:tc>
          <w:tcPr>
            <w:tcW w:w="0" w:type="auto"/>
            <w:hideMark/>
          </w:tcPr>
          <w:p w:rsidR="00151DD7" w:rsidRPr="00151DD7" w:rsidRDefault="00151DD7" w:rsidP="00151DD7">
            <w:pPr>
              <w:spacing w:after="160" w:line="278" w:lineRule="auto"/>
              <w:rPr>
                <w:rFonts w:ascii="Cambria" w:hAnsi="Cambria"/>
                <w:b/>
                <w:bCs/>
                <w:sz w:val="22"/>
                <w:szCs w:val="22"/>
              </w:rPr>
            </w:pPr>
            <w:r w:rsidRPr="00151DD7">
              <w:rPr>
                <w:rFonts w:ascii="Cambria" w:hAnsi="Cambria"/>
                <w:b/>
                <w:bCs/>
                <w:sz w:val="22"/>
                <w:szCs w:val="22"/>
              </w:rPr>
              <w:t>Inhoud</w:t>
            </w:r>
          </w:p>
        </w:tc>
        <w:tc>
          <w:tcPr>
            <w:tcW w:w="0" w:type="auto"/>
            <w:hideMark/>
          </w:tcPr>
          <w:p w:rsidR="00151DD7" w:rsidRPr="00151DD7" w:rsidRDefault="00151DD7" w:rsidP="00151DD7">
            <w:pPr>
              <w:spacing w:after="160" w:line="278" w:lineRule="auto"/>
              <w:rPr>
                <w:rFonts w:ascii="Cambria" w:hAnsi="Cambria"/>
                <w:b/>
                <w:bCs/>
                <w:sz w:val="22"/>
                <w:szCs w:val="22"/>
              </w:rPr>
            </w:pPr>
            <w:proofErr w:type="gramStart"/>
            <w:r w:rsidRPr="00151DD7">
              <w:rPr>
                <w:rFonts w:ascii="Cambria" w:hAnsi="Cambria"/>
                <w:b/>
                <w:bCs/>
                <w:sz w:val="22"/>
                <w:szCs w:val="22"/>
              </w:rPr>
              <w:t>Vergelijking /</w:t>
            </w:r>
            <w:proofErr w:type="gramEnd"/>
            <w:r w:rsidRPr="00151DD7">
              <w:rPr>
                <w:rFonts w:ascii="Cambria" w:hAnsi="Cambria"/>
                <w:b/>
                <w:bCs/>
                <w:sz w:val="22"/>
                <w:szCs w:val="22"/>
              </w:rPr>
              <w:t xml:space="preserve"> Begrip</w:t>
            </w:r>
          </w:p>
        </w:tc>
        <w:tc>
          <w:tcPr>
            <w:tcW w:w="0" w:type="auto"/>
            <w:hideMark/>
          </w:tcPr>
          <w:p w:rsidR="00151DD7" w:rsidRPr="00151DD7" w:rsidRDefault="00151DD7" w:rsidP="00151DD7">
            <w:pPr>
              <w:spacing w:after="160" w:line="278" w:lineRule="auto"/>
              <w:rPr>
                <w:rFonts w:ascii="Cambria" w:hAnsi="Cambria"/>
                <w:b/>
                <w:bCs/>
                <w:sz w:val="22"/>
                <w:szCs w:val="22"/>
              </w:rPr>
            </w:pPr>
            <w:r w:rsidRPr="00151DD7">
              <w:rPr>
                <w:rFonts w:ascii="Cambria" w:hAnsi="Cambria"/>
                <w:b/>
                <w:bCs/>
                <w:sz w:val="22"/>
                <w:szCs w:val="22"/>
              </w:rPr>
              <w:t>Vormgeving</w:t>
            </w:r>
          </w:p>
        </w:tc>
        <w:tc>
          <w:tcPr>
            <w:tcW w:w="0" w:type="auto"/>
            <w:hideMark/>
          </w:tcPr>
          <w:p w:rsidR="00151DD7" w:rsidRPr="00151DD7" w:rsidRDefault="00151DD7" w:rsidP="00151DD7">
            <w:pPr>
              <w:spacing w:after="160" w:line="278" w:lineRule="auto"/>
              <w:rPr>
                <w:rFonts w:ascii="Cambria" w:hAnsi="Cambria"/>
                <w:b/>
                <w:bCs/>
                <w:sz w:val="22"/>
                <w:szCs w:val="22"/>
              </w:rPr>
            </w:pPr>
            <w:r w:rsidRPr="00151DD7">
              <w:rPr>
                <w:rFonts w:ascii="Cambria" w:hAnsi="Cambria"/>
                <w:b/>
                <w:bCs/>
                <w:sz w:val="22"/>
                <w:szCs w:val="22"/>
              </w:rPr>
              <w:t>Presentatie</w:t>
            </w:r>
          </w:p>
        </w:tc>
      </w:tr>
      <w:tr w:rsidR="00151DD7" w:rsidRPr="00151DD7" w:rsidTr="00B153CA">
        <w:tc>
          <w:tcPr>
            <w:tcW w:w="0" w:type="auto"/>
            <w:shd w:val="clear" w:color="auto" w:fill="FAE2D5" w:themeFill="accent2" w:themeFillTint="33"/>
            <w:hideMark/>
          </w:tcPr>
          <w:p w:rsidR="00151DD7" w:rsidRPr="00151DD7" w:rsidRDefault="00151DD7" w:rsidP="00151DD7">
            <w:pPr>
              <w:spacing w:after="160" w:line="278" w:lineRule="auto"/>
              <w:rPr>
                <w:rFonts w:ascii="Cambria" w:hAnsi="Cambria"/>
                <w:b/>
                <w:bCs/>
                <w:sz w:val="22"/>
                <w:szCs w:val="22"/>
              </w:rPr>
            </w:pPr>
            <w:r w:rsidRPr="00151DD7">
              <w:rPr>
                <w:rFonts w:ascii="Cambria" w:hAnsi="Cambria"/>
                <w:b/>
                <w:bCs/>
                <w:sz w:val="22"/>
                <w:szCs w:val="22"/>
              </w:rPr>
              <w:t>Onvoldoende</w:t>
            </w:r>
          </w:p>
        </w:tc>
        <w:tc>
          <w:tcPr>
            <w:tcW w:w="0" w:type="auto"/>
            <w:shd w:val="clear" w:color="auto" w:fill="FAE2D5" w:themeFill="accent2"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Weinig info, 1–2 losse feiten zonder context</w:t>
            </w:r>
          </w:p>
        </w:tc>
        <w:tc>
          <w:tcPr>
            <w:tcW w:w="0" w:type="auto"/>
            <w:shd w:val="clear" w:color="auto" w:fill="FAE2D5" w:themeFill="accent2"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Nauwelijks vergelijking, geen uitleg over belang Maas</w:t>
            </w:r>
          </w:p>
        </w:tc>
        <w:tc>
          <w:tcPr>
            <w:tcW w:w="0" w:type="auto"/>
            <w:shd w:val="clear" w:color="auto" w:fill="FAE2D5" w:themeFill="accent2"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Slordig of onvolledig</w:t>
            </w:r>
          </w:p>
        </w:tc>
        <w:tc>
          <w:tcPr>
            <w:tcW w:w="0" w:type="auto"/>
            <w:shd w:val="clear" w:color="auto" w:fill="FAE2D5" w:themeFill="accent2"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Onzeker, onduidelijk</w:t>
            </w:r>
          </w:p>
        </w:tc>
      </w:tr>
      <w:tr w:rsidR="00151DD7" w:rsidRPr="00151DD7" w:rsidTr="00B153CA">
        <w:tc>
          <w:tcPr>
            <w:tcW w:w="0" w:type="auto"/>
            <w:shd w:val="clear" w:color="auto" w:fill="D9F2D0" w:themeFill="accent6" w:themeFillTint="33"/>
            <w:hideMark/>
          </w:tcPr>
          <w:p w:rsidR="00151DD7" w:rsidRPr="00151DD7" w:rsidRDefault="00151DD7" w:rsidP="00151DD7">
            <w:pPr>
              <w:spacing w:after="160" w:line="278" w:lineRule="auto"/>
              <w:rPr>
                <w:rFonts w:ascii="Cambria" w:hAnsi="Cambria"/>
                <w:b/>
                <w:bCs/>
                <w:sz w:val="22"/>
                <w:szCs w:val="22"/>
              </w:rPr>
            </w:pPr>
            <w:r w:rsidRPr="00151DD7">
              <w:rPr>
                <w:rFonts w:ascii="Cambria" w:hAnsi="Cambria"/>
                <w:b/>
                <w:bCs/>
                <w:sz w:val="22"/>
                <w:szCs w:val="22"/>
              </w:rPr>
              <w:t>Voldoende</w:t>
            </w:r>
          </w:p>
        </w:tc>
        <w:tc>
          <w:tcPr>
            <w:tcW w:w="0" w:type="auto"/>
            <w:shd w:val="clear" w:color="auto" w:fill="D9F2D0" w:themeFill="accent6"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Basisinfo correct: handel, tol, steden, producten, huidige functies</w:t>
            </w:r>
          </w:p>
        </w:tc>
        <w:tc>
          <w:tcPr>
            <w:tcW w:w="0" w:type="auto"/>
            <w:shd w:val="clear" w:color="auto" w:fill="D9F2D0" w:themeFill="accent6"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3 duidelijke vergelijkingen tussen toen en nu, kort uitgelegd</w:t>
            </w:r>
          </w:p>
        </w:tc>
        <w:tc>
          <w:tcPr>
            <w:tcW w:w="0" w:type="auto"/>
            <w:shd w:val="clear" w:color="auto" w:fill="D9F2D0" w:themeFill="accent6"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Overzichtelijk, verzorgd</w:t>
            </w:r>
          </w:p>
        </w:tc>
        <w:tc>
          <w:tcPr>
            <w:tcW w:w="0" w:type="auto"/>
            <w:shd w:val="clear" w:color="auto" w:fill="D9F2D0" w:themeFill="accent6" w:themeFillTint="33"/>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Iedereen leest kort iets voor</w:t>
            </w:r>
          </w:p>
        </w:tc>
      </w:tr>
      <w:tr w:rsidR="00151DD7" w:rsidRPr="00151DD7" w:rsidTr="00B153CA">
        <w:tc>
          <w:tcPr>
            <w:tcW w:w="0" w:type="auto"/>
            <w:shd w:val="clear" w:color="auto" w:fill="8DD873" w:themeFill="accent6" w:themeFillTint="99"/>
            <w:hideMark/>
          </w:tcPr>
          <w:p w:rsidR="00151DD7" w:rsidRPr="00151DD7" w:rsidRDefault="00151DD7" w:rsidP="00151DD7">
            <w:pPr>
              <w:spacing w:after="160" w:line="278" w:lineRule="auto"/>
              <w:rPr>
                <w:rFonts w:ascii="Cambria" w:hAnsi="Cambria"/>
                <w:b/>
                <w:bCs/>
                <w:sz w:val="22"/>
                <w:szCs w:val="22"/>
              </w:rPr>
            </w:pPr>
            <w:r w:rsidRPr="00151DD7">
              <w:rPr>
                <w:rFonts w:ascii="Cambria" w:hAnsi="Cambria"/>
                <w:b/>
                <w:bCs/>
                <w:sz w:val="22"/>
                <w:szCs w:val="22"/>
              </w:rPr>
              <w:t>Goed</w:t>
            </w:r>
          </w:p>
        </w:tc>
        <w:tc>
          <w:tcPr>
            <w:tcW w:w="0" w:type="auto"/>
            <w:shd w:val="clear" w:color="auto" w:fill="8DD873" w:themeFill="accent6" w:themeFillTint="99"/>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Uitgebreid: beschrijft handel, economie, stadsleven, huidige functies én waterveiligheid</w:t>
            </w:r>
          </w:p>
        </w:tc>
        <w:tc>
          <w:tcPr>
            <w:tcW w:w="0" w:type="auto"/>
            <w:shd w:val="clear" w:color="auto" w:fill="8DD873" w:themeFill="accent6" w:themeFillTint="99"/>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5 of meer vergelijkingen, betekenisvol uitgewerkt (handel → economie, tol → belasting, muren → dijken)</w:t>
            </w:r>
          </w:p>
        </w:tc>
        <w:tc>
          <w:tcPr>
            <w:tcW w:w="0" w:type="auto"/>
            <w:shd w:val="clear" w:color="auto" w:fill="8DD873" w:themeFill="accent6" w:themeFillTint="99"/>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Creatief en aantrekkelijk (symbolen, kleuren, kaarten)</w:t>
            </w:r>
          </w:p>
        </w:tc>
        <w:tc>
          <w:tcPr>
            <w:tcW w:w="0" w:type="auto"/>
            <w:shd w:val="clear" w:color="auto" w:fill="8DD873" w:themeFill="accent6" w:themeFillTint="99"/>
            <w:hideMark/>
          </w:tcPr>
          <w:p w:rsidR="00151DD7" w:rsidRPr="00151DD7" w:rsidRDefault="00151DD7" w:rsidP="00151DD7">
            <w:pPr>
              <w:spacing w:after="160" w:line="278" w:lineRule="auto"/>
              <w:rPr>
                <w:rFonts w:ascii="Cambria" w:hAnsi="Cambria"/>
                <w:sz w:val="22"/>
                <w:szCs w:val="22"/>
              </w:rPr>
            </w:pPr>
            <w:r w:rsidRPr="00151DD7">
              <w:rPr>
                <w:rFonts w:ascii="Cambria" w:hAnsi="Cambria"/>
                <w:sz w:val="22"/>
                <w:szCs w:val="22"/>
              </w:rPr>
              <w:t>Iedereen doet mee, spreekt duidelijk, reageert op vragen</w:t>
            </w:r>
          </w:p>
        </w:tc>
      </w:tr>
    </w:tbl>
    <w:p w:rsidR="00151DD7" w:rsidRPr="00A36A26" w:rsidRDefault="00151DD7">
      <w:pPr>
        <w:rPr>
          <w:rFonts w:ascii="Cambria" w:hAnsi="Cambria"/>
          <w:sz w:val="22"/>
          <w:szCs w:val="22"/>
        </w:rPr>
      </w:pPr>
    </w:p>
    <w:sectPr w:rsidR="00151DD7" w:rsidRPr="00A36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021D"/>
    <w:multiLevelType w:val="hybridMultilevel"/>
    <w:tmpl w:val="38B0393A"/>
    <w:lvl w:ilvl="0" w:tplc="C330BBA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DA1936"/>
    <w:multiLevelType w:val="multilevel"/>
    <w:tmpl w:val="C17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42A0F"/>
    <w:multiLevelType w:val="hybridMultilevel"/>
    <w:tmpl w:val="EC063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495D4E"/>
    <w:multiLevelType w:val="hybridMultilevel"/>
    <w:tmpl w:val="ABA463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225592"/>
    <w:multiLevelType w:val="multilevel"/>
    <w:tmpl w:val="074E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66078"/>
    <w:multiLevelType w:val="multilevel"/>
    <w:tmpl w:val="5442F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359E8"/>
    <w:multiLevelType w:val="multilevel"/>
    <w:tmpl w:val="9EF0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F305A"/>
    <w:multiLevelType w:val="multilevel"/>
    <w:tmpl w:val="5B06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497759">
    <w:abstractNumId w:val="7"/>
  </w:num>
  <w:num w:numId="2" w16cid:durableId="2022663183">
    <w:abstractNumId w:val="5"/>
  </w:num>
  <w:num w:numId="3" w16cid:durableId="1793749552">
    <w:abstractNumId w:val="4"/>
  </w:num>
  <w:num w:numId="4" w16cid:durableId="1017386252">
    <w:abstractNumId w:val="6"/>
  </w:num>
  <w:num w:numId="5" w16cid:durableId="1586837382">
    <w:abstractNumId w:val="1"/>
  </w:num>
  <w:num w:numId="6" w16cid:durableId="2147038446">
    <w:abstractNumId w:val="3"/>
  </w:num>
  <w:num w:numId="7" w16cid:durableId="308903776">
    <w:abstractNumId w:val="0"/>
  </w:num>
  <w:num w:numId="8" w16cid:durableId="81449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D7"/>
    <w:rsid w:val="00151DD7"/>
    <w:rsid w:val="00213CBB"/>
    <w:rsid w:val="00221AC3"/>
    <w:rsid w:val="00430610"/>
    <w:rsid w:val="00644227"/>
    <w:rsid w:val="00A36A26"/>
    <w:rsid w:val="00B15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A26F"/>
  <w15:chartTrackingRefBased/>
  <w15:docId w15:val="{4D6566A6-54E0-1343-88C9-7771CBA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1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D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D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D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D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D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D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D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D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D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D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D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D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D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D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D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DD7"/>
    <w:rPr>
      <w:rFonts w:eastAsiaTheme="majorEastAsia" w:cstheme="majorBidi"/>
      <w:color w:val="272727" w:themeColor="text1" w:themeTint="D8"/>
    </w:rPr>
  </w:style>
  <w:style w:type="paragraph" w:styleId="Titel">
    <w:name w:val="Title"/>
    <w:basedOn w:val="Standaard"/>
    <w:next w:val="Standaard"/>
    <w:link w:val="TitelChar"/>
    <w:uiPriority w:val="10"/>
    <w:qFormat/>
    <w:rsid w:val="0015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D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D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D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D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DD7"/>
    <w:rPr>
      <w:i/>
      <w:iCs/>
      <w:color w:val="404040" w:themeColor="text1" w:themeTint="BF"/>
    </w:rPr>
  </w:style>
  <w:style w:type="paragraph" w:styleId="Lijstalinea">
    <w:name w:val="List Paragraph"/>
    <w:basedOn w:val="Standaard"/>
    <w:uiPriority w:val="34"/>
    <w:qFormat/>
    <w:rsid w:val="00151DD7"/>
    <w:pPr>
      <w:ind w:left="720"/>
      <w:contextualSpacing/>
    </w:pPr>
  </w:style>
  <w:style w:type="character" w:styleId="Intensievebenadrukking">
    <w:name w:val="Intense Emphasis"/>
    <w:basedOn w:val="Standaardalinea-lettertype"/>
    <w:uiPriority w:val="21"/>
    <w:qFormat/>
    <w:rsid w:val="00151DD7"/>
    <w:rPr>
      <w:i/>
      <w:iCs/>
      <w:color w:val="0F4761" w:themeColor="accent1" w:themeShade="BF"/>
    </w:rPr>
  </w:style>
  <w:style w:type="paragraph" w:styleId="Duidelijkcitaat">
    <w:name w:val="Intense Quote"/>
    <w:basedOn w:val="Standaard"/>
    <w:next w:val="Standaard"/>
    <w:link w:val="DuidelijkcitaatChar"/>
    <w:uiPriority w:val="30"/>
    <w:qFormat/>
    <w:rsid w:val="0015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DD7"/>
    <w:rPr>
      <w:i/>
      <w:iCs/>
      <w:color w:val="0F4761" w:themeColor="accent1" w:themeShade="BF"/>
    </w:rPr>
  </w:style>
  <w:style w:type="character" w:styleId="Intensieveverwijzing">
    <w:name w:val="Intense Reference"/>
    <w:basedOn w:val="Standaardalinea-lettertype"/>
    <w:uiPriority w:val="32"/>
    <w:qFormat/>
    <w:rsid w:val="00151DD7"/>
    <w:rPr>
      <w:b/>
      <w:bCs/>
      <w:smallCaps/>
      <w:color w:val="0F4761" w:themeColor="accent1" w:themeShade="BF"/>
      <w:spacing w:val="5"/>
    </w:rPr>
  </w:style>
  <w:style w:type="table" w:styleId="Tabelraster">
    <w:name w:val="Table Grid"/>
    <w:basedOn w:val="Standaardtabel"/>
    <w:uiPriority w:val="39"/>
    <w:rsid w:val="00B1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153CA"/>
    <w:rPr>
      <w:color w:val="467886" w:themeColor="hyperlink"/>
      <w:u w:val="single"/>
    </w:rPr>
  </w:style>
  <w:style w:type="character" w:styleId="Onopgelostemelding">
    <w:name w:val="Unresolved Mention"/>
    <w:basedOn w:val="Standaardalinea-lettertype"/>
    <w:uiPriority w:val="99"/>
    <w:semiHidden/>
    <w:unhideWhenUsed/>
    <w:rsid w:val="00B1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80rzY61q5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3MIE-hsua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1120</Words>
  <Characters>6165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2025-10-13T10:57:00Z</dcterms:created>
  <dcterms:modified xsi:type="dcterms:W3CDTF">2025-10-13T12:42:00Z</dcterms:modified>
</cp:coreProperties>
</file>