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0C960" w14:textId="7965F971" w:rsidR="00E20A14" w:rsidRDefault="006359EF" w:rsidP="006359EF">
      <w:pPr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 xml:space="preserve">Docenthandleiding – Bouw je eigen badhuis </w:t>
      </w:r>
    </w:p>
    <w:p w14:paraId="46618E47" w14:textId="20FCB4B7" w:rsidR="006359EF" w:rsidRPr="006359EF" w:rsidRDefault="006359EF" w:rsidP="006359EF">
      <w:pPr>
        <w:jc w:val="both"/>
        <w:rPr>
          <w:rFonts w:ascii="Cambria" w:hAnsi="Cambria"/>
          <w:u w:val="single"/>
        </w:rPr>
      </w:pPr>
      <w:r w:rsidRPr="006359EF">
        <w:rPr>
          <w:rFonts w:ascii="Cambria" w:hAnsi="Cambria"/>
          <w:u w:val="single"/>
        </w:rPr>
        <w:t xml:space="preserve">Informatie </w:t>
      </w:r>
    </w:p>
    <w:p w14:paraId="3197D512" w14:textId="06EDFD2B" w:rsidR="006359EF" w:rsidRDefault="006359EF" w:rsidP="006359EF">
      <w:pPr>
        <w:jc w:val="both"/>
        <w:rPr>
          <w:rFonts w:ascii="Cambria" w:hAnsi="Cambria"/>
        </w:rPr>
      </w:pPr>
      <w:r w:rsidRPr="006359EF">
        <w:rPr>
          <w:rFonts w:ascii="Cambria" w:hAnsi="Cambria"/>
        </w:rPr>
        <w:t xml:space="preserve">TV: Tijd van </w:t>
      </w:r>
      <w:r>
        <w:rPr>
          <w:rFonts w:ascii="Cambria" w:hAnsi="Cambria"/>
        </w:rPr>
        <w:t>Grieken en Romeinen</w:t>
      </w:r>
    </w:p>
    <w:p w14:paraId="2EF134B9" w14:textId="606187BC" w:rsidR="006359EF" w:rsidRDefault="006359EF" w:rsidP="006359EF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KA: De klassieke vormentaal van de Grieks-Romeinse cultuur </w:t>
      </w:r>
    </w:p>
    <w:p w14:paraId="797C7675" w14:textId="7A74F159" w:rsidR="006359EF" w:rsidRDefault="006359EF" w:rsidP="006359EF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De groei van het Romeinse imperium waardoor de Grieks-Romeinse cultuur zich in Europa verspreidde. </w:t>
      </w:r>
    </w:p>
    <w:p w14:paraId="258B63A9" w14:textId="0FB8FDA3" w:rsidR="006359EF" w:rsidRDefault="006359EF" w:rsidP="006359EF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Tijd: Verspreid over meerdere lessen werken of grotere praktische opdracht </w:t>
      </w:r>
    </w:p>
    <w:p w14:paraId="7C122CC5" w14:textId="77777777" w:rsidR="006359EF" w:rsidRPr="006359EF" w:rsidRDefault="006359EF" w:rsidP="006359EF">
      <w:pPr>
        <w:jc w:val="both"/>
        <w:rPr>
          <w:rFonts w:ascii="Cambria" w:hAnsi="Cambria"/>
        </w:rPr>
      </w:pPr>
    </w:p>
    <w:p w14:paraId="737144D8" w14:textId="1C76B908" w:rsidR="006359EF" w:rsidRPr="006359EF" w:rsidRDefault="006359EF" w:rsidP="006359EF">
      <w:pPr>
        <w:jc w:val="both"/>
        <w:rPr>
          <w:rFonts w:ascii="Cambria" w:hAnsi="Cambria"/>
          <w:b/>
          <w:bCs/>
        </w:rPr>
      </w:pPr>
      <w:r w:rsidRPr="006359EF">
        <w:rPr>
          <w:rFonts w:ascii="Cambria" w:hAnsi="Cambria"/>
          <w:b/>
          <w:bCs/>
        </w:rPr>
        <w:t xml:space="preserve">Leerdoelen </w:t>
      </w:r>
    </w:p>
    <w:p w14:paraId="448C2E9F" w14:textId="7E198D9F" w:rsidR="006359EF" w:rsidRPr="006359EF" w:rsidRDefault="006359EF" w:rsidP="006359EF">
      <w:pPr>
        <w:pStyle w:val="Normaalweb"/>
        <w:numPr>
          <w:ilvl w:val="0"/>
          <w:numId w:val="2"/>
        </w:numPr>
        <w:rPr>
          <w:rFonts w:ascii="Cambria" w:hAnsi="Cambria"/>
        </w:rPr>
      </w:pPr>
      <w:r w:rsidRPr="006359EF">
        <w:rPr>
          <w:rFonts w:ascii="Cambria" w:hAnsi="Cambria"/>
        </w:rPr>
        <w:t>De leerling benoemt en herkent de belangrijkste onderdelen van een Romeins badhuis.</w:t>
      </w:r>
    </w:p>
    <w:p w14:paraId="50E56579" w14:textId="49BFAF31" w:rsidR="006359EF" w:rsidRPr="006359EF" w:rsidRDefault="006359EF" w:rsidP="006359EF">
      <w:pPr>
        <w:pStyle w:val="Normaalweb"/>
        <w:numPr>
          <w:ilvl w:val="0"/>
          <w:numId w:val="2"/>
        </w:numPr>
        <w:rPr>
          <w:rFonts w:ascii="Cambria" w:hAnsi="Cambria"/>
        </w:rPr>
      </w:pPr>
      <w:r w:rsidRPr="006359EF">
        <w:rPr>
          <w:rFonts w:ascii="Cambria" w:hAnsi="Cambria"/>
        </w:rPr>
        <w:t>De leerling begrijpt de sociale en culturele functie van badhuizen in de Romeinse samenleving.</w:t>
      </w:r>
    </w:p>
    <w:p w14:paraId="0B72B963" w14:textId="233A5C1B" w:rsidR="006359EF" w:rsidRPr="006359EF" w:rsidRDefault="006359EF" w:rsidP="006359EF">
      <w:pPr>
        <w:pStyle w:val="Normaalweb"/>
        <w:numPr>
          <w:ilvl w:val="0"/>
          <w:numId w:val="2"/>
        </w:numPr>
        <w:rPr>
          <w:rFonts w:ascii="Cambria" w:hAnsi="Cambria"/>
        </w:rPr>
      </w:pPr>
      <w:r w:rsidRPr="006359EF">
        <w:rPr>
          <w:rFonts w:ascii="Cambria" w:hAnsi="Cambria"/>
        </w:rPr>
        <w:t>De leerling past kennis toe in een creatieve opdracht</w:t>
      </w:r>
      <w:r>
        <w:rPr>
          <w:rFonts w:ascii="Cambria" w:hAnsi="Cambria"/>
        </w:rPr>
        <w:t xml:space="preserve"> </w:t>
      </w:r>
      <w:r w:rsidRPr="006359EF">
        <w:rPr>
          <w:rFonts w:ascii="Cambria" w:hAnsi="Cambria"/>
        </w:rPr>
        <w:t>(bouwen/tekenen/knutselen).</w:t>
      </w:r>
    </w:p>
    <w:p w14:paraId="4B3ECA0E" w14:textId="6D57DA8A" w:rsidR="006359EF" w:rsidRPr="006359EF" w:rsidRDefault="006359EF" w:rsidP="006359EF">
      <w:pPr>
        <w:pStyle w:val="Normaalweb"/>
        <w:numPr>
          <w:ilvl w:val="0"/>
          <w:numId w:val="2"/>
        </w:numPr>
        <w:rPr>
          <w:rFonts w:ascii="Cambria" w:hAnsi="Cambria"/>
        </w:rPr>
      </w:pPr>
      <w:r w:rsidRPr="006359EF">
        <w:rPr>
          <w:rFonts w:ascii="Cambria" w:hAnsi="Cambria"/>
        </w:rPr>
        <w:t>De leerling oefent met presenteren en verantwoorden van keuzes.</w:t>
      </w:r>
    </w:p>
    <w:p w14:paraId="521400DC" w14:textId="77777777" w:rsidR="006359EF" w:rsidRDefault="006359EF" w:rsidP="006359EF">
      <w:pPr>
        <w:pStyle w:val="Geenafstand"/>
      </w:pPr>
    </w:p>
    <w:p w14:paraId="398F1B20" w14:textId="10EC3E05" w:rsidR="006359EF" w:rsidRPr="006359EF" w:rsidRDefault="006359EF" w:rsidP="006359EF">
      <w:pPr>
        <w:pStyle w:val="Geenafstand"/>
        <w:rPr>
          <w:rFonts w:ascii="Cambria" w:hAnsi="Cambria"/>
          <w:b/>
          <w:bCs/>
        </w:rPr>
      </w:pPr>
      <w:r w:rsidRPr="006359EF">
        <w:rPr>
          <w:rFonts w:ascii="Cambria" w:hAnsi="Cambria"/>
          <w:b/>
          <w:bCs/>
        </w:rPr>
        <w:t>Werkwijze</w:t>
      </w:r>
    </w:p>
    <w:p w14:paraId="42107D75" w14:textId="77777777" w:rsidR="006359EF" w:rsidRPr="006359EF" w:rsidRDefault="006359EF" w:rsidP="006359EF">
      <w:pPr>
        <w:pStyle w:val="Geenafstand"/>
        <w:rPr>
          <w:rFonts w:ascii="Cambria" w:hAnsi="Cambria"/>
        </w:rPr>
      </w:pPr>
    </w:p>
    <w:p w14:paraId="4D08FF02" w14:textId="77777777" w:rsidR="006359EF" w:rsidRDefault="006359EF" w:rsidP="006359EF">
      <w:pPr>
        <w:pStyle w:val="Geenafstand"/>
        <w:jc w:val="both"/>
        <w:rPr>
          <w:rFonts w:ascii="Cambria" w:hAnsi="Cambria"/>
        </w:rPr>
      </w:pPr>
      <w:r w:rsidRPr="006359EF">
        <w:rPr>
          <w:rFonts w:ascii="Cambria" w:hAnsi="Cambria"/>
        </w:rPr>
        <w:t>Laat leerlingen het venster lezen en eventueel illustraties bekijken</w:t>
      </w:r>
      <w:r>
        <w:rPr>
          <w:rFonts w:ascii="Cambria" w:hAnsi="Cambria"/>
        </w:rPr>
        <w:t xml:space="preserve">. Het voorbeeld kan ook het filmpje van het jeugdjournaal worden getoond. </w:t>
      </w:r>
      <w:r w:rsidRPr="006359EF">
        <w:rPr>
          <w:rFonts w:ascii="Cambria" w:hAnsi="Cambria"/>
        </w:rPr>
        <w:t>Bespreek</w:t>
      </w:r>
      <w:r>
        <w:rPr>
          <w:rFonts w:ascii="Cambria" w:hAnsi="Cambria"/>
        </w:rPr>
        <w:t xml:space="preserve"> vervolgens</w:t>
      </w:r>
      <w:r w:rsidRPr="006359EF">
        <w:rPr>
          <w:rFonts w:ascii="Cambria" w:hAnsi="Cambria"/>
        </w:rPr>
        <w:t xml:space="preserve"> kort wat de functies van een badhuis waren.</w:t>
      </w:r>
      <w:r>
        <w:rPr>
          <w:rFonts w:ascii="Cambria" w:hAnsi="Cambria"/>
        </w:rPr>
        <w:t xml:space="preserve"> </w:t>
      </w:r>
    </w:p>
    <w:p w14:paraId="470B2CE1" w14:textId="77777777" w:rsidR="006359EF" w:rsidRDefault="006359EF" w:rsidP="006359EF">
      <w:pPr>
        <w:pStyle w:val="Geenafstand"/>
        <w:jc w:val="both"/>
        <w:rPr>
          <w:rFonts w:ascii="Cambria" w:hAnsi="Cambria"/>
        </w:rPr>
      </w:pPr>
    </w:p>
    <w:p w14:paraId="07770080" w14:textId="291FBFDC" w:rsidR="006359EF" w:rsidRDefault="006359EF" w:rsidP="006359EF">
      <w:pPr>
        <w:pStyle w:val="Geenafstand"/>
        <w:jc w:val="both"/>
        <w:rPr>
          <w:rFonts w:ascii="Cambria" w:hAnsi="Cambria"/>
        </w:rPr>
      </w:pPr>
      <w:r w:rsidRPr="006359EF">
        <w:rPr>
          <w:rFonts w:ascii="Cambria" w:hAnsi="Cambria"/>
        </w:rPr>
        <w:t>Laat leerlingen kiezen hoe ze hun badhuis vormgeven (digitaal, tekenen of knutselen).</w:t>
      </w:r>
      <w:r>
        <w:rPr>
          <w:rFonts w:ascii="Cambria" w:hAnsi="Cambria"/>
        </w:rPr>
        <w:t xml:space="preserve"> </w:t>
      </w:r>
      <w:r w:rsidRPr="006359EF">
        <w:rPr>
          <w:rFonts w:ascii="Cambria" w:hAnsi="Cambria"/>
        </w:rPr>
        <w:t>Plan voldoende tijd (1-2 lesuren of deels als huiswerk).</w:t>
      </w:r>
      <w:r>
        <w:rPr>
          <w:rFonts w:ascii="Cambria" w:hAnsi="Cambria"/>
        </w:rPr>
        <w:t xml:space="preserve"> </w:t>
      </w:r>
      <w:r w:rsidRPr="006359EF">
        <w:rPr>
          <w:rFonts w:ascii="Cambria" w:hAnsi="Cambria"/>
        </w:rPr>
        <w:t>Sluit af met een korte presentatie of klassikale tentoonstelling.</w:t>
      </w:r>
    </w:p>
    <w:p w14:paraId="48E7CCCF" w14:textId="77777777" w:rsidR="006359EF" w:rsidRDefault="006359EF" w:rsidP="006359EF">
      <w:pPr>
        <w:pStyle w:val="Geenafstand"/>
        <w:rPr>
          <w:rFonts w:ascii="Cambria" w:hAnsi="Cambria"/>
        </w:rPr>
      </w:pPr>
    </w:p>
    <w:p w14:paraId="0F4670BB" w14:textId="04A3681E" w:rsidR="006359EF" w:rsidRDefault="006359EF" w:rsidP="006359EF">
      <w:pPr>
        <w:pStyle w:val="Geenafstand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NOS Jeugdjournaal: </w:t>
      </w:r>
      <w:hyperlink r:id="rId5" w:history="1">
        <w:r w:rsidRPr="006A3CE9">
          <w:rPr>
            <w:rStyle w:val="Hyperlink"/>
            <w:rFonts w:ascii="Cambria" w:hAnsi="Cambria"/>
            <w:b/>
            <w:bCs/>
          </w:rPr>
          <w:t>https://youtu.be/PyJclgb-c-U</w:t>
        </w:r>
      </w:hyperlink>
      <w:r>
        <w:rPr>
          <w:rFonts w:ascii="Cambria" w:hAnsi="Cambria"/>
          <w:b/>
          <w:bCs/>
        </w:rPr>
        <w:t xml:space="preserve"> </w:t>
      </w:r>
    </w:p>
    <w:p w14:paraId="55BD0C84" w14:textId="0CF43EB2" w:rsidR="006359EF" w:rsidRDefault="006359EF" w:rsidP="006359EF">
      <w:pPr>
        <w:pStyle w:val="Geenafstand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Historiek: </w:t>
      </w:r>
      <w:hyperlink r:id="rId6" w:history="1">
        <w:r w:rsidRPr="006A3CE9">
          <w:rPr>
            <w:rStyle w:val="Hyperlink"/>
            <w:rFonts w:ascii="Cambria" w:hAnsi="Cambria"/>
            <w:b/>
            <w:bCs/>
          </w:rPr>
          <w:t>https://historiek.net/thermen-thermae-betekenis-badcultuur/103976/</w:t>
        </w:r>
      </w:hyperlink>
      <w:r>
        <w:rPr>
          <w:rFonts w:ascii="Cambria" w:hAnsi="Cambria"/>
          <w:b/>
          <w:bCs/>
        </w:rPr>
        <w:t xml:space="preserve"> </w:t>
      </w:r>
    </w:p>
    <w:p w14:paraId="30EF3281" w14:textId="3F5C945F" w:rsidR="006359EF" w:rsidRDefault="006359EF" w:rsidP="006359EF">
      <w:pPr>
        <w:pStyle w:val="Geenafstand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Andere Romeinse locaties in de buurt: </w:t>
      </w:r>
      <w:hyperlink r:id="rId7" w:history="1">
        <w:r w:rsidR="00DA02FB" w:rsidRPr="006A3CE9">
          <w:rPr>
            <w:rStyle w:val="Hyperlink"/>
            <w:rFonts w:ascii="Cambria" w:hAnsi="Cambria"/>
            <w:b/>
            <w:bCs/>
          </w:rPr>
          <w:t>https://www.viabelgica.nl/</w:t>
        </w:r>
      </w:hyperlink>
      <w:r w:rsidR="00DA02FB">
        <w:rPr>
          <w:rFonts w:ascii="Cambria" w:hAnsi="Cambria"/>
          <w:b/>
          <w:bCs/>
        </w:rPr>
        <w:t xml:space="preserve"> </w:t>
      </w:r>
    </w:p>
    <w:p w14:paraId="1C815D8C" w14:textId="46379B56" w:rsidR="00DA02FB" w:rsidRDefault="00DA02FB" w:rsidP="006359EF">
      <w:pPr>
        <w:pStyle w:val="Geenafstand"/>
        <w:rPr>
          <w:rFonts w:ascii="Cambria" w:hAnsi="Cambria"/>
        </w:rPr>
      </w:pPr>
      <w:proofErr w:type="spellStart"/>
      <w:r>
        <w:rPr>
          <w:rFonts w:ascii="Cambria" w:hAnsi="Cambria"/>
          <w:b/>
          <w:bCs/>
        </w:rPr>
        <w:lastRenderedPageBreak/>
        <w:t>Rubric</w:t>
      </w:r>
      <w:proofErr w:type="spellEnd"/>
    </w:p>
    <w:p w14:paraId="186FE03C" w14:textId="77777777" w:rsidR="00DA02FB" w:rsidRDefault="00DA02FB" w:rsidP="006359EF">
      <w:pPr>
        <w:pStyle w:val="Geenafstand"/>
        <w:rPr>
          <w:rFonts w:ascii="Cambria" w:hAnsi="Cambria"/>
        </w:rPr>
      </w:pP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1975"/>
        <w:gridCol w:w="2489"/>
        <w:gridCol w:w="2728"/>
        <w:gridCol w:w="3680"/>
        <w:gridCol w:w="3122"/>
      </w:tblGrid>
      <w:tr w:rsidR="00DA02FB" w:rsidRPr="00DA02FB" w14:paraId="0869FB53" w14:textId="77777777" w:rsidTr="00DA02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9E6435" w14:textId="77777777" w:rsidR="00DA02FB" w:rsidRPr="00DA02FB" w:rsidRDefault="00DA02FB" w:rsidP="00DA02F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nl-NL"/>
                <w14:ligatures w14:val="none"/>
              </w:rPr>
            </w:pPr>
            <w:r w:rsidRPr="00DA02F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nl-NL"/>
                <w14:ligatures w14:val="none"/>
              </w:rPr>
              <w:t>Criterium</w:t>
            </w:r>
          </w:p>
        </w:tc>
        <w:tc>
          <w:tcPr>
            <w:tcW w:w="0" w:type="auto"/>
            <w:hideMark/>
          </w:tcPr>
          <w:p w14:paraId="4877155A" w14:textId="77777777" w:rsidR="00DA02FB" w:rsidRPr="00DA02FB" w:rsidRDefault="00DA02FB" w:rsidP="00DA02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nl-NL"/>
                <w14:ligatures w14:val="none"/>
              </w:rPr>
            </w:pPr>
            <w:r w:rsidRPr="00DA02F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nl-NL"/>
                <w14:ligatures w14:val="none"/>
              </w:rPr>
              <w:t>Niveau 1 (onvoldoende)</w:t>
            </w:r>
          </w:p>
        </w:tc>
        <w:tc>
          <w:tcPr>
            <w:tcW w:w="0" w:type="auto"/>
            <w:hideMark/>
          </w:tcPr>
          <w:p w14:paraId="1B7AFE35" w14:textId="77777777" w:rsidR="00DA02FB" w:rsidRPr="00DA02FB" w:rsidRDefault="00DA02FB" w:rsidP="00DA02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nl-NL"/>
                <w14:ligatures w14:val="none"/>
              </w:rPr>
            </w:pPr>
            <w:r w:rsidRPr="00DA02F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nl-NL"/>
                <w14:ligatures w14:val="none"/>
              </w:rPr>
              <w:t>Niveau 2 (voldoende)</w:t>
            </w:r>
          </w:p>
        </w:tc>
        <w:tc>
          <w:tcPr>
            <w:tcW w:w="0" w:type="auto"/>
            <w:hideMark/>
          </w:tcPr>
          <w:p w14:paraId="5876E8EE" w14:textId="77777777" w:rsidR="00DA02FB" w:rsidRPr="00DA02FB" w:rsidRDefault="00DA02FB" w:rsidP="00DA02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nl-NL"/>
                <w14:ligatures w14:val="none"/>
              </w:rPr>
            </w:pPr>
            <w:r w:rsidRPr="00DA02F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nl-NL"/>
                <w14:ligatures w14:val="none"/>
              </w:rPr>
              <w:t>Niveau 3 (goed)</w:t>
            </w:r>
          </w:p>
        </w:tc>
        <w:tc>
          <w:tcPr>
            <w:tcW w:w="0" w:type="auto"/>
            <w:hideMark/>
          </w:tcPr>
          <w:p w14:paraId="64D2DCB5" w14:textId="77777777" w:rsidR="00DA02FB" w:rsidRPr="00DA02FB" w:rsidRDefault="00DA02FB" w:rsidP="00DA02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nl-NL"/>
                <w14:ligatures w14:val="none"/>
              </w:rPr>
            </w:pPr>
            <w:r w:rsidRPr="00DA02F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nl-NL"/>
                <w14:ligatures w14:val="none"/>
              </w:rPr>
              <w:t>Niveau 4 (uitstekend)</w:t>
            </w:r>
          </w:p>
        </w:tc>
      </w:tr>
      <w:tr w:rsidR="00DA02FB" w:rsidRPr="00DA02FB" w14:paraId="5E2FA0E1" w14:textId="77777777" w:rsidTr="00DA0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DB6462" w14:textId="77777777" w:rsidR="00DA02FB" w:rsidRPr="00DA02FB" w:rsidRDefault="00DA02FB" w:rsidP="00DA02FB">
            <w:pP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nl-NL"/>
                <w14:ligatures w14:val="none"/>
              </w:rPr>
            </w:pPr>
            <w:r w:rsidRPr="00DA02F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nl-NL"/>
                <w14:ligatures w14:val="none"/>
              </w:rPr>
              <w:t>Onderdelen badhuis</w:t>
            </w:r>
          </w:p>
        </w:tc>
        <w:tc>
          <w:tcPr>
            <w:tcW w:w="0" w:type="auto"/>
            <w:hideMark/>
          </w:tcPr>
          <w:p w14:paraId="4FA6FD82" w14:textId="77777777" w:rsidR="00DA02FB" w:rsidRPr="00DA02FB" w:rsidRDefault="00DA02FB" w:rsidP="00DA02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nl-NL"/>
                <w14:ligatures w14:val="none"/>
              </w:rPr>
            </w:pPr>
            <w:r w:rsidRPr="00DA02F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nl-NL"/>
                <w14:ligatures w14:val="none"/>
              </w:rPr>
              <w:t>Weinig onderdelen aanwezig, niet herkenbaar.</w:t>
            </w:r>
          </w:p>
        </w:tc>
        <w:tc>
          <w:tcPr>
            <w:tcW w:w="0" w:type="auto"/>
            <w:hideMark/>
          </w:tcPr>
          <w:p w14:paraId="5458525F" w14:textId="77777777" w:rsidR="00DA02FB" w:rsidRPr="00DA02FB" w:rsidRDefault="00DA02FB" w:rsidP="00DA02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nl-NL"/>
                <w14:ligatures w14:val="none"/>
              </w:rPr>
            </w:pPr>
            <w:r w:rsidRPr="00DA02F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nl-NL"/>
                <w14:ligatures w14:val="none"/>
              </w:rPr>
              <w:t>Meeste basisonderdelen aanwezig, maar niet altijd duidelijk.</w:t>
            </w:r>
          </w:p>
        </w:tc>
        <w:tc>
          <w:tcPr>
            <w:tcW w:w="0" w:type="auto"/>
            <w:hideMark/>
          </w:tcPr>
          <w:p w14:paraId="5B5CE0CD" w14:textId="77777777" w:rsidR="00DA02FB" w:rsidRPr="00DA02FB" w:rsidRDefault="00DA02FB" w:rsidP="00DA02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nl-NL"/>
                <w14:ligatures w14:val="none"/>
              </w:rPr>
            </w:pPr>
            <w:r w:rsidRPr="00DA02F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nl-NL"/>
                <w14:ligatures w14:val="none"/>
              </w:rPr>
              <w:t>Alle verplichte onderdelen aanwezig en duidelijk herkenbaar.</w:t>
            </w:r>
          </w:p>
        </w:tc>
        <w:tc>
          <w:tcPr>
            <w:tcW w:w="0" w:type="auto"/>
            <w:hideMark/>
          </w:tcPr>
          <w:p w14:paraId="1528ED98" w14:textId="77777777" w:rsidR="00DA02FB" w:rsidRPr="00DA02FB" w:rsidRDefault="00DA02FB" w:rsidP="00DA02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nl-NL"/>
                <w14:ligatures w14:val="none"/>
              </w:rPr>
            </w:pPr>
            <w:r w:rsidRPr="00DA02F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nl-NL"/>
                <w14:ligatures w14:val="none"/>
              </w:rPr>
              <w:t xml:space="preserve">Alle verplichte onderdelen + extra details (bibliotheek, decoratie, </w:t>
            </w:r>
            <w:proofErr w:type="spellStart"/>
            <w:r w:rsidRPr="00DA02F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nl-NL"/>
                <w14:ligatures w14:val="none"/>
              </w:rPr>
              <w:t>badpersoneel</w:t>
            </w:r>
            <w:proofErr w:type="spellEnd"/>
            <w:r w:rsidRPr="00DA02F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nl-NL"/>
                <w14:ligatures w14:val="none"/>
              </w:rPr>
              <w:t>).</w:t>
            </w:r>
          </w:p>
        </w:tc>
      </w:tr>
      <w:tr w:rsidR="00DA02FB" w:rsidRPr="00DA02FB" w14:paraId="38372FD0" w14:textId="77777777" w:rsidTr="00DA02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3BCE93" w14:textId="77777777" w:rsidR="00DA02FB" w:rsidRPr="00DA02FB" w:rsidRDefault="00DA02FB" w:rsidP="00DA02FB">
            <w:pP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nl-NL"/>
                <w14:ligatures w14:val="none"/>
              </w:rPr>
            </w:pPr>
            <w:r w:rsidRPr="00DA02F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nl-NL"/>
                <w14:ligatures w14:val="none"/>
              </w:rPr>
              <w:t>Creativiteit &amp; uitvoering</w:t>
            </w:r>
          </w:p>
        </w:tc>
        <w:tc>
          <w:tcPr>
            <w:tcW w:w="0" w:type="auto"/>
            <w:hideMark/>
          </w:tcPr>
          <w:p w14:paraId="6570BA63" w14:textId="77777777" w:rsidR="00DA02FB" w:rsidRPr="00DA02FB" w:rsidRDefault="00DA02FB" w:rsidP="00DA0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nl-NL"/>
                <w14:ligatures w14:val="none"/>
              </w:rPr>
            </w:pPr>
            <w:r w:rsidRPr="00DA02F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nl-NL"/>
                <w14:ligatures w14:val="none"/>
              </w:rPr>
              <w:t>Slordig, weinig inzet zichtbaar.</w:t>
            </w:r>
          </w:p>
        </w:tc>
        <w:tc>
          <w:tcPr>
            <w:tcW w:w="0" w:type="auto"/>
            <w:hideMark/>
          </w:tcPr>
          <w:p w14:paraId="30AB51C4" w14:textId="77777777" w:rsidR="00DA02FB" w:rsidRPr="00DA02FB" w:rsidRDefault="00DA02FB" w:rsidP="00DA0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nl-NL"/>
                <w14:ligatures w14:val="none"/>
              </w:rPr>
            </w:pPr>
            <w:r w:rsidRPr="00DA02F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nl-NL"/>
                <w14:ligatures w14:val="none"/>
              </w:rPr>
              <w:t>Netjes gemaakt, basisvormen aanwezig.</w:t>
            </w:r>
          </w:p>
        </w:tc>
        <w:tc>
          <w:tcPr>
            <w:tcW w:w="0" w:type="auto"/>
            <w:hideMark/>
          </w:tcPr>
          <w:p w14:paraId="376C91F6" w14:textId="77777777" w:rsidR="00DA02FB" w:rsidRPr="00DA02FB" w:rsidRDefault="00DA02FB" w:rsidP="00DA0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nl-NL"/>
                <w14:ligatures w14:val="none"/>
              </w:rPr>
            </w:pPr>
            <w:r w:rsidRPr="00DA02F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nl-NL"/>
                <w14:ligatures w14:val="none"/>
              </w:rPr>
              <w:t>Creatief en verzorgd, duidelijke keuzes.</w:t>
            </w:r>
          </w:p>
        </w:tc>
        <w:tc>
          <w:tcPr>
            <w:tcW w:w="0" w:type="auto"/>
            <w:hideMark/>
          </w:tcPr>
          <w:p w14:paraId="5B286853" w14:textId="77777777" w:rsidR="00DA02FB" w:rsidRPr="00DA02FB" w:rsidRDefault="00DA02FB" w:rsidP="00DA0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nl-NL"/>
                <w14:ligatures w14:val="none"/>
              </w:rPr>
            </w:pPr>
            <w:r w:rsidRPr="00DA02F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nl-NL"/>
                <w14:ligatures w14:val="none"/>
              </w:rPr>
              <w:t>Zeer creatief, zorgvuldig, met originele details.</w:t>
            </w:r>
          </w:p>
        </w:tc>
      </w:tr>
      <w:tr w:rsidR="00DA02FB" w:rsidRPr="00DA02FB" w14:paraId="030AE787" w14:textId="77777777" w:rsidTr="00DA0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321B79" w14:textId="77777777" w:rsidR="00DA02FB" w:rsidRPr="00DA02FB" w:rsidRDefault="00DA02FB" w:rsidP="00DA02FB">
            <w:pP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nl-NL"/>
                <w14:ligatures w14:val="none"/>
              </w:rPr>
            </w:pPr>
            <w:r w:rsidRPr="00DA02F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nl-NL"/>
                <w14:ligatures w14:val="none"/>
              </w:rPr>
              <w:t>Historische juistheid</w:t>
            </w:r>
          </w:p>
        </w:tc>
        <w:tc>
          <w:tcPr>
            <w:tcW w:w="0" w:type="auto"/>
            <w:hideMark/>
          </w:tcPr>
          <w:p w14:paraId="7554D3C9" w14:textId="77777777" w:rsidR="00DA02FB" w:rsidRPr="00DA02FB" w:rsidRDefault="00DA02FB" w:rsidP="00DA02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nl-NL"/>
                <w14:ligatures w14:val="none"/>
              </w:rPr>
            </w:pPr>
            <w:r w:rsidRPr="00DA02F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nl-NL"/>
                <w14:ligatures w14:val="none"/>
              </w:rPr>
              <w:t>Onjuist (moderne elementen zonder verklaring).</w:t>
            </w:r>
          </w:p>
        </w:tc>
        <w:tc>
          <w:tcPr>
            <w:tcW w:w="0" w:type="auto"/>
            <w:hideMark/>
          </w:tcPr>
          <w:p w14:paraId="524DB643" w14:textId="77777777" w:rsidR="00DA02FB" w:rsidRPr="00DA02FB" w:rsidRDefault="00DA02FB" w:rsidP="00DA02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nl-NL"/>
                <w14:ligatures w14:val="none"/>
              </w:rPr>
            </w:pPr>
            <w:r w:rsidRPr="00DA02F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nl-NL"/>
                <w14:ligatures w14:val="none"/>
              </w:rPr>
              <w:t>Grotendeels juist, enkele fouten.</w:t>
            </w:r>
          </w:p>
        </w:tc>
        <w:tc>
          <w:tcPr>
            <w:tcW w:w="0" w:type="auto"/>
            <w:hideMark/>
          </w:tcPr>
          <w:p w14:paraId="0A5605EE" w14:textId="6B4C98F0" w:rsidR="00DA02FB" w:rsidRPr="00DA02FB" w:rsidRDefault="00DA02FB" w:rsidP="00DA02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nl-NL"/>
                <w14:ligatures w14:val="none"/>
              </w:rPr>
            </w:pPr>
            <w:r w:rsidRPr="00DA02F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nl-NL"/>
                <w14:ligatures w14:val="none"/>
              </w:rPr>
              <w:t>Juist en herkenbaar als Romeins badhuis.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nl-NL"/>
                <w14:ligatures w14:val="none"/>
              </w:rPr>
              <w:t xml:space="preserve"> Weinig functieomschrijvingen.</w:t>
            </w:r>
          </w:p>
        </w:tc>
        <w:tc>
          <w:tcPr>
            <w:tcW w:w="0" w:type="auto"/>
            <w:hideMark/>
          </w:tcPr>
          <w:p w14:paraId="212E29EB" w14:textId="77777777" w:rsidR="00DA02FB" w:rsidRPr="00DA02FB" w:rsidRDefault="00DA02FB" w:rsidP="00DA02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nl-NL"/>
                <w14:ligatures w14:val="none"/>
              </w:rPr>
            </w:pPr>
            <w:r w:rsidRPr="00DA02F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nl-NL"/>
                <w14:ligatures w14:val="none"/>
              </w:rPr>
              <w:t>Zeer historisch nauwkeurig, met uitleg en bronnen.</w:t>
            </w:r>
          </w:p>
        </w:tc>
      </w:tr>
      <w:tr w:rsidR="00DA02FB" w:rsidRPr="00DA02FB" w14:paraId="0AA00380" w14:textId="77777777" w:rsidTr="00DA02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60E0A3" w14:textId="77777777" w:rsidR="00DA02FB" w:rsidRPr="00DA02FB" w:rsidRDefault="00DA02FB" w:rsidP="00DA02FB">
            <w:pP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nl-NL"/>
                <w14:ligatures w14:val="none"/>
              </w:rPr>
            </w:pPr>
            <w:r w:rsidRPr="00DA02F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nl-NL"/>
                <w14:ligatures w14:val="none"/>
              </w:rPr>
              <w:t>Uitleg &amp; presentatie</w:t>
            </w:r>
          </w:p>
        </w:tc>
        <w:tc>
          <w:tcPr>
            <w:tcW w:w="0" w:type="auto"/>
            <w:hideMark/>
          </w:tcPr>
          <w:p w14:paraId="2396A8B5" w14:textId="77777777" w:rsidR="00DA02FB" w:rsidRPr="00DA02FB" w:rsidRDefault="00DA02FB" w:rsidP="00DA0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nl-NL"/>
                <w14:ligatures w14:val="none"/>
              </w:rPr>
            </w:pPr>
            <w:r w:rsidRPr="00DA02F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nl-NL"/>
                <w14:ligatures w14:val="none"/>
              </w:rPr>
              <w:t>Geen of zeer beperkte uitleg.</w:t>
            </w:r>
          </w:p>
        </w:tc>
        <w:tc>
          <w:tcPr>
            <w:tcW w:w="0" w:type="auto"/>
            <w:hideMark/>
          </w:tcPr>
          <w:p w14:paraId="65D2E9EA" w14:textId="77777777" w:rsidR="00DA02FB" w:rsidRPr="00DA02FB" w:rsidRDefault="00DA02FB" w:rsidP="00DA0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nl-NL"/>
                <w14:ligatures w14:val="none"/>
              </w:rPr>
            </w:pPr>
            <w:r w:rsidRPr="00DA02F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nl-NL"/>
                <w14:ligatures w14:val="none"/>
              </w:rPr>
              <w:t>Korte uitleg, oppervlakkig.</w:t>
            </w:r>
          </w:p>
        </w:tc>
        <w:tc>
          <w:tcPr>
            <w:tcW w:w="0" w:type="auto"/>
            <w:hideMark/>
          </w:tcPr>
          <w:p w14:paraId="67649EC1" w14:textId="77777777" w:rsidR="00DA02FB" w:rsidRPr="00DA02FB" w:rsidRDefault="00DA02FB" w:rsidP="00DA0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nl-NL"/>
                <w14:ligatures w14:val="none"/>
              </w:rPr>
            </w:pPr>
            <w:r w:rsidRPr="00DA02F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nl-NL"/>
                <w14:ligatures w14:val="none"/>
              </w:rPr>
              <w:t>Duidelijke uitleg met redenen voor keuzes.</w:t>
            </w:r>
          </w:p>
        </w:tc>
        <w:tc>
          <w:tcPr>
            <w:tcW w:w="0" w:type="auto"/>
            <w:hideMark/>
          </w:tcPr>
          <w:p w14:paraId="1A2B4FC5" w14:textId="77777777" w:rsidR="00DA02FB" w:rsidRPr="00DA02FB" w:rsidRDefault="00DA02FB" w:rsidP="00DA0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nl-NL"/>
                <w14:ligatures w14:val="none"/>
              </w:rPr>
            </w:pPr>
            <w:r w:rsidRPr="00DA02F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nl-NL"/>
                <w14:ligatures w14:val="none"/>
              </w:rPr>
              <w:t>Uitgebreide, goed beargumenteerde uitleg; kan vragen van klasgenoten beantwoorden.</w:t>
            </w:r>
          </w:p>
        </w:tc>
      </w:tr>
    </w:tbl>
    <w:p w14:paraId="16A88BBD" w14:textId="77777777" w:rsidR="00DA02FB" w:rsidRPr="00DA02FB" w:rsidRDefault="00DA02FB" w:rsidP="006359EF">
      <w:pPr>
        <w:pStyle w:val="Geenafstand"/>
        <w:rPr>
          <w:rFonts w:ascii="Cambria" w:hAnsi="Cambria"/>
        </w:rPr>
      </w:pPr>
    </w:p>
    <w:sectPr w:rsidR="00DA02FB" w:rsidRPr="00DA02FB" w:rsidSect="00DA02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74073"/>
    <w:multiLevelType w:val="hybridMultilevel"/>
    <w:tmpl w:val="69706C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80903"/>
    <w:multiLevelType w:val="hybridMultilevel"/>
    <w:tmpl w:val="A2C4BD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648102">
    <w:abstractNumId w:val="0"/>
  </w:num>
  <w:num w:numId="2" w16cid:durableId="845633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9EF"/>
    <w:rsid w:val="000135FD"/>
    <w:rsid w:val="006359EF"/>
    <w:rsid w:val="00B007D6"/>
    <w:rsid w:val="00DA02FB"/>
    <w:rsid w:val="00E2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D3A88"/>
  <w15:chartTrackingRefBased/>
  <w15:docId w15:val="{97B9B75C-D701-E64D-A20B-C32AE1E5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35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35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359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5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59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5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5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5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5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35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35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359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59E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59E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59E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59E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59E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59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35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35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35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35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35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359E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359E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359E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35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359E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359EF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6359EF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635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6359E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359EF"/>
    <w:rPr>
      <w:color w:val="605E5C"/>
      <w:shd w:val="clear" w:color="auto" w:fill="E1DFDD"/>
    </w:rPr>
  </w:style>
  <w:style w:type="character" w:styleId="Zwaar">
    <w:name w:val="Strong"/>
    <w:basedOn w:val="Standaardalinea-lettertype"/>
    <w:uiPriority w:val="22"/>
    <w:qFormat/>
    <w:rsid w:val="00DA02FB"/>
    <w:rPr>
      <w:b/>
      <w:bCs/>
    </w:rPr>
  </w:style>
  <w:style w:type="table" w:styleId="Onopgemaaktetabel1">
    <w:name w:val="Plain Table 1"/>
    <w:basedOn w:val="Standaardtabel"/>
    <w:uiPriority w:val="41"/>
    <w:rsid w:val="00DA02F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iabelgica.n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istoriek.net/thermen-thermae-betekenis-badcultuur/103976/" TargetMode="External"/><Relationship Id="rId5" Type="http://schemas.openxmlformats.org/officeDocument/2006/relationships/hyperlink" Target="https://youtu.be/PyJclgb-c-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Maria Elisabeth Wilbrink</dc:creator>
  <cp:keywords/>
  <dc:description/>
  <cp:lastModifiedBy>Maud Maria Elisabeth Wilbrink</cp:lastModifiedBy>
  <cp:revision>1</cp:revision>
  <dcterms:created xsi:type="dcterms:W3CDTF">2025-08-22T17:40:00Z</dcterms:created>
  <dcterms:modified xsi:type="dcterms:W3CDTF">2025-08-22T17:53:00Z</dcterms:modified>
</cp:coreProperties>
</file>