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95C32" w14:textId="6F707401" w:rsidR="00D17F8E" w:rsidRPr="00D17F8E" w:rsidRDefault="00D17F8E" w:rsidP="00D17F8E">
      <w:pPr>
        <w:spacing w:before="100" w:beforeAutospacing="1" w:after="100" w:afterAutospacing="1" w:line="240" w:lineRule="auto"/>
        <w:jc w:val="both"/>
        <w:outlineLvl w:val="0"/>
        <w:rPr>
          <w:rFonts w:ascii="Cambria" w:eastAsia="Times New Roman" w:hAnsi="Cambria" w:cs="Times New Roman"/>
          <w:b/>
          <w:bCs/>
          <w:kern w:val="36"/>
          <w:sz w:val="32"/>
          <w:szCs w:val="32"/>
          <w:lang w:eastAsia="nl-NL"/>
          <w14:ligatures w14:val="none"/>
        </w:rPr>
      </w:pPr>
      <w:r w:rsidRPr="00D17F8E">
        <w:rPr>
          <w:rFonts w:ascii="Cambria" w:eastAsia="Times New Roman" w:hAnsi="Cambria" w:cs="Times New Roman"/>
          <w:b/>
          <w:bCs/>
          <w:kern w:val="36"/>
          <w:sz w:val="32"/>
          <w:szCs w:val="32"/>
          <w:lang w:eastAsia="nl-NL"/>
          <w14:ligatures w14:val="none"/>
        </w:rPr>
        <w:t>Docentenhandleiding – Lesbrief De Grote Ontginningen</w:t>
      </w:r>
    </w:p>
    <w:p w14:paraId="039D8237" w14:textId="680B26DE" w:rsidR="00D17F8E" w:rsidRDefault="00D17F8E" w:rsidP="00D17F8E">
      <w:pPr>
        <w:spacing w:before="100" w:beforeAutospacing="1" w:after="100" w:afterAutospacing="1" w:line="240" w:lineRule="auto"/>
        <w:jc w:val="both"/>
        <w:outlineLvl w:val="1"/>
        <w:rPr>
          <w:rFonts w:ascii="Cambria" w:eastAsia="Times New Roman" w:hAnsi="Cambria" w:cs="Times New Roman"/>
          <w:b/>
          <w:bCs/>
          <w:kern w:val="0"/>
          <w:sz w:val="22"/>
          <w:szCs w:val="22"/>
          <w:u w:val="single"/>
          <w:lang w:eastAsia="nl-NL"/>
          <w14:ligatures w14:val="none"/>
        </w:rPr>
      </w:pPr>
      <w:r>
        <w:rPr>
          <w:rFonts w:ascii="Cambria" w:eastAsia="Times New Roman" w:hAnsi="Cambria" w:cs="Times New Roman"/>
          <w:b/>
          <w:bCs/>
          <w:kern w:val="0"/>
          <w:sz w:val="22"/>
          <w:szCs w:val="22"/>
          <w:u w:val="single"/>
          <w:lang w:eastAsia="nl-NL"/>
          <w14:ligatures w14:val="none"/>
        </w:rPr>
        <w:t xml:space="preserve">Informatie </w:t>
      </w:r>
    </w:p>
    <w:p w14:paraId="1DB81452" w14:textId="3AD39D95" w:rsidR="00D17F8E" w:rsidRDefault="00D17F8E" w:rsidP="00D17F8E">
      <w:pPr>
        <w:spacing w:before="100" w:beforeAutospacing="1" w:after="100" w:afterAutospacing="1" w:line="240" w:lineRule="auto"/>
        <w:jc w:val="both"/>
        <w:outlineLvl w:val="1"/>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TV: Tijd van Steden en Staten</w:t>
      </w:r>
    </w:p>
    <w:p w14:paraId="55F479ED" w14:textId="357DF32A" w:rsidR="00D17F8E" w:rsidRDefault="00D17F8E" w:rsidP="00D17F8E">
      <w:pPr>
        <w:spacing w:before="100" w:beforeAutospacing="1" w:after="100" w:afterAutospacing="1" w:line="240" w:lineRule="auto"/>
        <w:jc w:val="both"/>
        <w:outlineLvl w:val="1"/>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KA: De opkomst van handel en ambacht die de basis legde voor het herleven van een agrarisch-urbane samenleving. </w:t>
      </w:r>
    </w:p>
    <w:p w14:paraId="0E2D5688" w14:textId="2C904A79" w:rsidR="00D17F8E" w:rsidRDefault="00D17F8E" w:rsidP="00D17F8E">
      <w:pPr>
        <w:spacing w:before="100" w:beforeAutospacing="1" w:after="100" w:afterAutospacing="1" w:line="240" w:lineRule="auto"/>
        <w:jc w:val="both"/>
        <w:outlineLvl w:val="1"/>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Duur: ca 90 minuten of meerdere lessen. Grotere opdrachten zijn ook op te delen of te gebruiken als losse opdracht. </w:t>
      </w:r>
    </w:p>
    <w:p w14:paraId="46C901BB" w14:textId="2E0F5070" w:rsidR="00D17F8E" w:rsidRDefault="00D17F8E" w:rsidP="00D17F8E">
      <w:pPr>
        <w:spacing w:before="100" w:beforeAutospacing="1" w:after="100" w:afterAutospacing="1" w:line="240" w:lineRule="auto"/>
        <w:jc w:val="both"/>
        <w:outlineLvl w:val="1"/>
        <w:rPr>
          <w:rFonts w:ascii="Cambria" w:eastAsia="Times New Roman" w:hAnsi="Cambria" w:cs="Times New Roman"/>
          <w:b/>
          <w:bCs/>
          <w:kern w:val="0"/>
          <w:sz w:val="22"/>
          <w:szCs w:val="22"/>
          <w:u w:val="single"/>
          <w:lang w:eastAsia="nl-NL"/>
          <w14:ligatures w14:val="none"/>
        </w:rPr>
      </w:pPr>
      <w:r>
        <w:rPr>
          <w:rFonts w:ascii="Cambria" w:eastAsia="Times New Roman" w:hAnsi="Cambria" w:cs="Times New Roman"/>
          <w:b/>
          <w:bCs/>
          <w:kern w:val="0"/>
          <w:sz w:val="22"/>
          <w:szCs w:val="22"/>
          <w:u w:val="single"/>
          <w:lang w:eastAsia="nl-NL"/>
          <w14:ligatures w14:val="none"/>
        </w:rPr>
        <w:t>Leerdoelen</w:t>
      </w:r>
    </w:p>
    <w:p w14:paraId="2E75463B"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leggen uit wat ontginnen betekent.</w:t>
      </w:r>
    </w:p>
    <w:p w14:paraId="6414039F"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beschrijven waarom nieuwe landbouwgrond nodig was in de middeleeuwen.</w:t>
      </w:r>
    </w:p>
    <w:p w14:paraId="6EDBE1D2"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noemen welke gebieden vaak werden ontgonnen.</w:t>
      </w:r>
    </w:p>
    <w:p w14:paraId="0473272F"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benoemen één blijvend gevolg van de ontginningen voor landschap of samenleving.</w:t>
      </w:r>
    </w:p>
    <w:p w14:paraId="50B2ED25"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verwoorden een eigen mening over positieve/negatieve gevolgen van ontginningen.</w:t>
      </w:r>
    </w:p>
    <w:p w14:paraId="7B4091AF"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analyseren hoe een lintdorp te herkennen is.</w:t>
      </w:r>
    </w:p>
    <w:p w14:paraId="7721E054"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beschrijven het dagelijks leven van boeren tijdens de ontginningen.</w:t>
      </w:r>
    </w:p>
    <w:p w14:paraId="69A7FD29"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leggen uit waarom kloosters grootgrondbezitters werden.</w:t>
      </w:r>
    </w:p>
    <w:p w14:paraId="6CA7F777"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ontwerpen een middeleeuws dorp in lintvorm met de belangrijkste functies.</w:t>
      </w:r>
    </w:p>
    <w:p w14:paraId="02CD8DD0"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maken een strip die de fases van de ontginning weergeeft.</w:t>
      </w:r>
    </w:p>
    <w:p w14:paraId="22C62886" w14:textId="77777777"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kiezen en onderbouwen een plek voor een nieuwe nederzetting met locatiefactoren.</w:t>
      </w:r>
    </w:p>
    <w:p w14:paraId="03238C6E" w14:textId="4705431F" w:rsidR="00D17F8E" w:rsidRPr="00D17F8E" w:rsidRDefault="00D17F8E" w:rsidP="00D17F8E">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Leerlingen ontwerpen een poster/brochure die een nieuwe nederzetting promoot en toont hoe de samenleving eruitziet.</w:t>
      </w:r>
    </w:p>
    <w:p w14:paraId="4702D2B0" w14:textId="7CBD4218" w:rsidR="00D17F8E" w:rsidRPr="00D17F8E" w:rsidRDefault="00D17F8E" w:rsidP="00D17F8E">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Achtergrondinformatie</w:t>
      </w:r>
    </w:p>
    <w:p w14:paraId="525992B0" w14:textId="77777777" w:rsidR="00D17F8E" w:rsidRPr="00D17F8E" w:rsidRDefault="00D17F8E" w:rsidP="00D17F8E">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Vanaf de 11e eeuw groeide de bevolking in Europa sterk. Er was meer voedsel nodig dan de bestaande landbouwgrond kon opleveren. Boeren, heren en kloosters begonnen daarom nieuwe stukken land te ontginnen: bossen werden gekapt, moerassen drooggelegd en sloten gegraven. Dit veranderde het landschap blijvend. Dorpen ontstonden vaak in een lintvorm langs wegen of beken, met lange stroken akkers erachter.</w:t>
      </w:r>
    </w:p>
    <w:p w14:paraId="515D413A" w14:textId="77777777" w:rsidR="00D17F8E" w:rsidRPr="00D17F8E" w:rsidRDefault="00D17F8E" w:rsidP="00D17F8E">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De gevolgen waren groot. Er kwam meer landbouwgrond, waardoor handel en nijverheid konden groeien. Boeren kregen soms meer vrijheid als beloning voor hun werk bij de ontginning. Kloosters werden belangrijke grootgrondbezitters doordat zij veel land systematisch ontgonnen. Zo veranderde niet alleen het landschap, maar ook de sociale verhoudingen in de middeleeuwen.</w:t>
      </w:r>
    </w:p>
    <w:p w14:paraId="019C3F5E" w14:textId="05CEFF14" w:rsidR="00D17F8E" w:rsidRP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2AC73DA5" w14:textId="2FECD37B"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7C9F5F1C" w14:textId="77777777"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40555745" w14:textId="77777777"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4F744669" w14:textId="77777777"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297D2BC2" w14:textId="77777777"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4386D26B" w14:textId="77777777" w:rsidR="00D17F8E" w:rsidRP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389499A4" w14:textId="77777777" w:rsidR="00D17F8E" w:rsidRPr="00D17F8E" w:rsidRDefault="00D17F8E" w:rsidP="00D17F8E">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lastRenderedPageBreak/>
        <w:t>Uitwerkingen opdrachten</w:t>
      </w:r>
    </w:p>
    <w:p w14:paraId="37D6F2FC" w14:textId="77777777"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Opdracht 1 – Ontginnen basis</w:t>
      </w:r>
    </w:p>
    <w:p w14:paraId="4C346F2F" w14:textId="77777777" w:rsidR="00D17F8E" w:rsidRPr="00D17F8E" w:rsidRDefault="00D17F8E" w:rsidP="00D17F8E">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Wat is ontginnen?</w:t>
      </w:r>
      <w:r w:rsidRPr="00D17F8E">
        <w:rPr>
          <w:rFonts w:ascii="Cambria" w:eastAsia="Times New Roman" w:hAnsi="Cambria" w:cs="Times New Roman"/>
          <w:kern w:val="0"/>
          <w:sz w:val="22"/>
          <w:szCs w:val="22"/>
          <w:lang w:eastAsia="nl-NL"/>
          <w14:ligatures w14:val="none"/>
        </w:rPr>
        <w:t xml:space="preserve"> → Land geschikt maken voor landbouw door bos te kappen of moeras droog te leggen.</w:t>
      </w:r>
    </w:p>
    <w:p w14:paraId="129A3C69" w14:textId="77777777" w:rsidR="00D17F8E" w:rsidRPr="00D17F8E" w:rsidRDefault="00D17F8E" w:rsidP="00D17F8E">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Waarom nieuw land?</w:t>
      </w:r>
      <w:r w:rsidRPr="00D17F8E">
        <w:rPr>
          <w:rFonts w:ascii="Cambria" w:eastAsia="Times New Roman" w:hAnsi="Cambria" w:cs="Times New Roman"/>
          <w:kern w:val="0"/>
          <w:sz w:val="22"/>
          <w:szCs w:val="22"/>
          <w:lang w:eastAsia="nl-NL"/>
          <w14:ligatures w14:val="none"/>
        </w:rPr>
        <w:t xml:space="preserve"> → Omdat de bevolking groeide en er meer voedsel nodig was.</w:t>
      </w:r>
    </w:p>
    <w:p w14:paraId="420C55EC" w14:textId="35066251" w:rsidR="00D17F8E" w:rsidRPr="00D17F8E" w:rsidRDefault="00D17F8E" w:rsidP="00D17F8E">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Welke gebieden?</w:t>
      </w:r>
      <w:r w:rsidRPr="00D17F8E">
        <w:rPr>
          <w:rFonts w:ascii="Cambria" w:eastAsia="Times New Roman" w:hAnsi="Cambria" w:cs="Times New Roman"/>
          <w:kern w:val="0"/>
          <w:sz w:val="22"/>
          <w:szCs w:val="22"/>
          <w:lang w:eastAsia="nl-NL"/>
          <w14:ligatures w14:val="none"/>
        </w:rPr>
        <w:t xml:space="preserve"> → Bossen</w:t>
      </w:r>
      <w:r>
        <w:rPr>
          <w:rFonts w:ascii="Cambria" w:eastAsia="Times New Roman" w:hAnsi="Cambria" w:cs="Times New Roman"/>
          <w:kern w:val="0"/>
          <w:sz w:val="22"/>
          <w:szCs w:val="22"/>
          <w:lang w:eastAsia="nl-NL"/>
          <w14:ligatures w14:val="none"/>
        </w:rPr>
        <w:t xml:space="preserve">, </w:t>
      </w:r>
      <w:r w:rsidRPr="00D17F8E">
        <w:rPr>
          <w:rFonts w:ascii="Cambria" w:eastAsia="Times New Roman" w:hAnsi="Cambria" w:cs="Times New Roman"/>
          <w:kern w:val="0"/>
          <w:sz w:val="22"/>
          <w:szCs w:val="22"/>
          <w:lang w:eastAsia="nl-NL"/>
          <w14:ligatures w14:val="none"/>
        </w:rPr>
        <w:t>moerassen</w:t>
      </w:r>
      <w:r>
        <w:rPr>
          <w:rFonts w:ascii="Cambria" w:eastAsia="Times New Roman" w:hAnsi="Cambria" w:cs="Times New Roman"/>
          <w:kern w:val="0"/>
          <w:sz w:val="22"/>
          <w:szCs w:val="22"/>
          <w:lang w:eastAsia="nl-NL"/>
          <w14:ligatures w14:val="none"/>
        </w:rPr>
        <w:t xml:space="preserve">, zandgronden en woeste heide. </w:t>
      </w:r>
    </w:p>
    <w:p w14:paraId="6E49070A" w14:textId="77777777" w:rsidR="00D17F8E" w:rsidRPr="00D17F8E" w:rsidRDefault="00D17F8E" w:rsidP="00D17F8E">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Blijvend gevolg?</w:t>
      </w:r>
      <w:r w:rsidRPr="00D17F8E">
        <w:rPr>
          <w:rFonts w:ascii="Cambria" w:eastAsia="Times New Roman" w:hAnsi="Cambria" w:cs="Times New Roman"/>
          <w:kern w:val="0"/>
          <w:sz w:val="22"/>
          <w:szCs w:val="22"/>
          <w:lang w:eastAsia="nl-NL"/>
          <w14:ligatures w14:val="none"/>
        </w:rPr>
        <w:t xml:space="preserve"> → Het landschap veranderde blijvend door akkers en dorpen; mens kreeg steeds meer invloed op natuur.</w:t>
      </w:r>
    </w:p>
    <w:p w14:paraId="029FEF57" w14:textId="77777777" w:rsidR="00D17F8E" w:rsidRPr="00D17F8E" w:rsidRDefault="00D17F8E" w:rsidP="00D17F8E">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Positief of negatief?</w:t>
      </w:r>
      <w:r w:rsidRPr="00D17F8E">
        <w:rPr>
          <w:rFonts w:ascii="Cambria" w:eastAsia="Times New Roman" w:hAnsi="Cambria" w:cs="Times New Roman"/>
          <w:kern w:val="0"/>
          <w:sz w:val="22"/>
          <w:szCs w:val="22"/>
          <w:lang w:eastAsia="nl-NL"/>
          <w14:ligatures w14:val="none"/>
        </w:rPr>
        <w:t xml:space="preserve"> → Mogelijke antwoorden:</w:t>
      </w:r>
    </w:p>
    <w:p w14:paraId="4CAD94E0" w14:textId="77777777" w:rsidR="00D17F8E" w:rsidRPr="00D17F8E" w:rsidRDefault="00D17F8E" w:rsidP="00D17F8E">
      <w:pPr>
        <w:numPr>
          <w:ilvl w:val="1"/>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Positief: meer voedsel, meer handel, groei dorpen.</w:t>
      </w:r>
    </w:p>
    <w:p w14:paraId="4D6CFECE" w14:textId="144107AC" w:rsidR="00D17F8E" w:rsidRPr="00D17F8E" w:rsidRDefault="00D17F8E" w:rsidP="00D17F8E">
      <w:pPr>
        <w:numPr>
          <w:ilvl w:val="1"/>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Negatief: minder natuur, zware arbeid, ongelijkheid tussen boeren en heren.</w:t>
      </w:r>
    </w:p>
    <w:p w14:paraId="01F6F94A" w14:textId="398C10CB"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Opdracht 2 – Kijken naar sporen</w:t>
      </w:r>
    </w:p>
    <w:p w14:paraId="7AC636E3" w14:textId="77777777" w:rsidR="00D17F8E" w:rsidRPr="00D17F8E" w:rsidRDefault="00D17F8E" w:rsidP="00D17F8E">
      <w:pPr>
        <w:numPr>
          <w:ilvl w:val="0"/>
          <w:numId w:val="4"/>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Waarom rechte sloten?</w:t>
      </w:r>
      <w:r w:rsidRPr="00D17F8E">
        <w:rPr>
          <w:rFonts w:ascii="Cambria" w:eastAsia="Times New Roman" w:hAnsi="Cambria" w:cs="Times New Roman"/>
          <w:kern w:val="0"/>
          <w:sz w:val="22"/>
          <w:szCs w:val="22"/>
          <w:lang w:eastAsia="nl-NL"/>
          <w14:ligatures w14:val="none"/>
        </w:rPr>
        <w:t xml:space="preserve"> → Om water af te voeren en het land droog te houden.</w:t>
      </w:r>
    </w:p>
    <w:p w14:paraId="2134ACB6" w14:textId="77777777" w:rsidR="00D17F8E" w:rsidRPr="00D17F8E" w:rsidRDefault="00D17F8E" w:rsidP="00D17F8E">
      <w:pPr>
        <w:numPr>
          <w:ilvl w:val="0"/>
          <w:numId w:val="4"/>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Hoe herken je een lintdorp?</w:t>
      </w:r>
      <w:r w:rsidRPr="00D17F8E">
        <w:rPr>
          <w:rFonts w:ascii="Cambria" w:eastAsia="Times New Roman" w:hAnsi="Cambria" w:cs="Times New Roman"/>
          <w:kern w:val="0"/>
          <w:sz w:val="22"/>
          <w:szCs w:val="22"/>
          <w:lang w:eastAsia="nl-NL"/>
          <w14:ligatures w14:val="none"/>
        </w:rPr>
        <w:t xml:space="preserve"> → Alle huizen liggen langs één weg of beek, met akkers erachter.</w:t>
      </w:r>
    </w:p>
    <w:p w14:paraId="352369C8" w14:textId="41F07824" w:rsidR="00D17F8E" w:rsidRPr="00D17F8E" w:rsidRDefault="00D17F8E" w:rsidP="00D17F8E">
      <w:pPr>
        <w:numPr>
          <w:ilvl w:val="0"/>
          <w:numId w:val="4"/>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 xml:space="preserve">Voorbeeld Google </w:t>
      </w:r>
      <w:proofErr w:type="spellStart"/>
      <w:r w:rsidRPr="00D17F8E">
        <w:rPr>
          <w:rFonts w:ascii="Cambria" w:eastAsia="Times New Roman" w:hAnsi="Cambria" w:cs="Times New Roman"/>
          <w:b/>
          <w:bCs/>
          <w:kern w:val="0"/>
          <w:sz w:val="22"/>
          <w:szCs w:val="22"/>
          <w:lang w:eastAsia="nl-NL"/>
          <w14:ligatures w14:val="none"/>
        </w:rPr>
        <w:t>Maps</w:t>
      </w:r>
      <w:proofErr w:type="spellEnd"/>
      <w:r w:rsidRPr="00D17F8E">
        <w:rPr>
          <w:rFonts w:ascii="Cambria" w:eastAsia="Times New Roman" w:hAnsi="Cambria" w:cs="Times New Roman"/>
          <w:b/>
          <w:bCs/>
          <w:kern w:val="0"/>
          <w:sz w:val="22"/>
          <w:szCs w:val="22"/>
          <w:lang w:eastAsia="nl-NL"/>
          <w14:ligatures w14:val="none"/>
        </w:rPr>
        <w:t>:</w:t>
      </w:r>
      <w:r w:rsidRPr="00D17F8E">
        <w:rPr>
          <w:rFonts w:ascii="Cambria" w:eastAsia="Times New Roman" w:hAnsi="Cambria" w:cs="Times New Roman"/>
          <w:kern w:val="0"/>
          <w:sz w:val="22"/>
          <w:szCs w:val="22"/>
          <w:lang w:eastAsia="nl-NL"/>
          <w14:ligatures w14:val="none"/>
        </w:rPr>
        <w:t xml:space="preserve"> Leerlingen zoeken zelf, bv. plaatsen in Limburg als Neer, Grathem</w:t>
      </w:r>
      <w:r>
        <w:rPr>
          <w:rFonts w:ascii="Cambria" w:eastAsia="Times New Roman" w:hAnsi="Cambria" w:cs="Times New Roman"/>
          <w:kern w:val="0"/>
          <w:sz w:val="22"/>
          <w:szCs w:val="22"/>
          <w:lang w:eastAsia="nl-NL"/>
          <w14:ligatures w14:val="none"/>
        </w:rPr>
        <w:t xml:space="preserve">, </w:t>
      </w:r>
      <w:r w:rsidRPr="00D17F8E">
        <w:rPr>
          <w:rFonts w:ascii="Cambria" w:eastAsia="Times New Roman" w:hAnsi="Cambria" w:cs="Times New Roman"/>
          <w:kern w:val="0"/>
          <w:sz w:val="22"/>
          <w:szCs w:val="22"/>
          <w:lang w:eastAsia="nl-NL"/>
          <w14:ligatures w14:val="none"/>
        </w:rPr>
        <w:t>Roggel</w:t>
      </w:r>
      <w:r>
        <w:rPr>
          <w:rFonts w:ascii="Cambria" w:eastAsia="Times New Roman" w:hAnsi="Cambria" w:cs="Times New Roman"/>
          <w:kern w:val="0"/>
          <w:sz w:val="22"/>
          <w:szCs w:val="22"/>
          <w:lang w:eastAsia="nl-NL"/>
          <w14:ligatures w14:val="none"/>
        </w:rPr>
        <w:t xml:space="preserve"> of </w:t>
      </w:r>
      <w:proofErr w:type="spellStart"/>
      <w:r>
        <w:rPr>
          <w:rFonts w:ascii="Cambria" w:eastAsia="Times New Roman" w:hAnsi="Cambria" w:cs="Times New Roman"/>
          <w:kern w:val="0"/>
          <w:sz w:val="22"/>
          <w:szCs w:val="22"/>
          <w:lang w:eastAsia="nl-NL"/>
          <w14:ligatures w14:val="none"/>
        </w:rPr>
        <w:t>Rolduc</w:t>
      </w:r>
      <w:proofErr w:type="spellEnd"/>
    </w:p>
    <w:p w14:paraId="377707ED" w14:textId="6670A96B"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Grote opdracht 1: Ontwerp je eigen middeleeuws dorp</w:t>
      </w:r>
    </w:p>
    <w:tbl>
      <w:tblPr>
        <w:tblStyle w:val="Rastertabel1licht-Accent1"/>
        <w:tblW w:w="0" w:type="auto"/>
        <w:tblLook w:val="04A0" w:firstRow="1" w:lastRow="0" w:firstColumn="1" w:lastColumn="0" w:noHBand="0" w:noVBand="1"/>
      </w:tblPr>
      <w:tblGrid>
        <w:gridCol w:w="1566"/>
        <w:gridCol w:w="7496"/>
      </w:tblGrid>
      <w:tr w:rsidR="00D17F8E" w:rsidRPr="00D17F8E" w14:paraId="0853DF1E" w14:textId="77777777" w:rsidTr="00D17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77D8AD" w14:textId="77777777" w:rsidR="00D17F8E" w:rsidRPr="00D17F8E" w:rsidRDefault="00D17F8E" w:rsidP="00822D75">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Niveau</w:t>
            </w:r>
          </w:p>
        </w:tc>
        <w:tc>
          <w:tcPr>
            <w:tcW w:w="0" w:type="auto"/>
            <w:hideMark/>
          </w:tcPr>
          <w:p w14:paraId="4CC04CEC" w14:textId="77777777" w:rsidR="00D17F8E" w:rsidRPr="00D17F8E" w:rsidRDefault="00D17F8E" w:rsidP="00822D75">
            <w:pPr>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Criteria</w:t>
            </w:r>
          </w:p>
        </w:tc>
      </w:tr>
      <w:tr w:rsidR="00D17F8E" w:rsidRPr="00D17F8E" w14:paraId="3F2C74B3" w14:textId="77777777" w:rsidTr="00D17F8E">
        <w:tc>
          <w:tcPr>
            <w:cnfStyle w:val="001000000000" w:firstRow="0" w:lastRow="0" w:firstColumn="1" w:lastColumn="0" w:oddVBand="0" w:evenVBand="0" w:oddHBand="0" w:evenHBand="0" w:firstRowFirstColumn="0" w:firstRowLastColumn="0" w:lastRowFirstColumn="0" w:lastRowLastColumn="0"/>
            <w:tcW w:w="0" w:type="auto"/>
            <w:hideMark/>
          </w:tcPr>
          <w:p w14:paraId="14A32C29" w14:textId="77777777" w:rsidR="00D17F8E" w:rsidRPr="00D17F8E" w:rsidRDefault="00D17F8E" w:rsidP="00822D75">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Onvoldoende</w:t>
            </w:r>
          </w:p>
        </w:tc>
        <w:tc>
          <w:tcPr>
            <w:tcW w:w="0" w:type="auto"/>
            <w:hideMark/>
          </w:tcPr>
          <w:p w14:paraId="52E1E574" w14:textId="77777777" w:rsidR="00D17F8E" w:rsidRPr="00D17F8E" w:rsidRDefault="00D17F8E" w:rsidP="00822D75">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Mist kernfuncties (kerk, weg, water) of geen lintvorm.</w:t>
            </w:r>
          </w:p>
        </w:tc>
      </w:tr>
      <w:tr w:rsidR="00D17F8E" w:rsidRPr="00D17F8E" w14:paraId="31C4B963" w14:textId="77777777" w:rsidTr="00D17F8E">
        <w:tc>
          <w:tcPr>
            <w:cnfStyle w:val="001000000000" w:firstRow="0" w:lastRow="0" w:firstColumn="1" w:lastColumn="0" w:oddVBand="0" w:evenVBand="0" w:oddHBand="0" w:evenHBand="0" w:firstRowFirstColumn="0" w:firstRowLastColumn="0" w:lastRowFirstColumn="0" w:lastRowLastColumn="0"/>
            <w:tcW w:w="0" w:type="auto"/>
            <w:hideMark/>
          </w:tcPr>
          <w:p w14:paraId="2785BD89" w14:textId="77777777" w:rsidR="00D17F8E" w:rsidRPr="00D17F8E" w:rsidRDefault="00D17F8E" w:rsidP="00822D75">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Voldoende</w:t>
            </w:r>
          </w:p>
        </w:tc>
        <w:tc>
          <w:tcPr>
            <w:tcW w:w="0" w:type="auto"/>
            <w:hideMark/>
          </w:tcPr>
          <w:p w14:paraId="50C507B0" w14:textId="77777777" w:rsidR="00D17F8E" w:rsidRPr="00D17F8E" w:rsidRDefault="00D17F8E" w:rsidP="00822D75">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Kernfuncties aanwezig, dorp toont lintstructuur, beperkt uitgewerkt.</w:t>
            </w:r>
          </w:p>
        </w:tc>
      </w:tr>
      <w:tr w:rsidR="00D17F8E" w:rsidRPr="00D17F8E" w14:paraId="1775ECAB" w14:textId="77777777" w:rsidTr="00D17F8E">
        <w:tc>
          <w:tcPr>
            <w:cnfStyle w:val="001000000000" w:firstRow="0" w:lastRow="0" w:firstColumn="1" w:lastColumn="0" w:oddVBand="0" w:evenVBand="0" w:oddHBand="0" w:evenHBand="0" w:firstRowFirstColumn="0" w:firstRowLastColumn="0" w:lastRowFirstColumn="0" w:lastRowLastColumn="0"/>
            <w:tcW w:w="0" w:type="auto"/>
            <w:hideMark/>
          </w:tcPr>
          <w:p w14:paraId="6308EB9F" w14:textId="77777777" w:rsidR="00D17F8E" w:rsidRPr="00D17F8E" w:rsidRDefault="00D17F8E" w:rsidP="00822D75">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Goed</w:t>
            </w:r>
          </w:p>
        </w:tc>
        <w:tc>
          <w:tcPr>
            <w:tcW w:w="0" w:type="auto"/>
            <w:hideMark/>
          </w:tcPr>
          <w:p w14:paraId="684418BD" w14:textId="77777777" w:rsidR="00D17F8E" w:rsidRPr="00D17F8E" w:rsidRDefault="00D17F8E" w:rsidP="00822D75">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Alle kernfuncties aanwezig, duidelijke lintvorm, creatief uitgewerkt met details (bv. brug, markt).</w:t>
            </w:r>
          </w:p>
        </w:tc>
      </w:tr>
    </w:tbl>
    <w:p w14:paraId="162F6D10" w14:textId="6C97621C"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3477ABEC" w14:textId="1C069FB6"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Opdrach</w:t>
      </w:r>
      <w:r>
        <w:rPr>
          <w:rFonts w:ascii="Cambria" w:eastAsia="Times New Roman" w:hAnsi="Cambria" w:cs="Times New Roman"/>
          <w:b/>
          <w:bCs/>
          <w:kern w:val="0"/>
          <w:sz w:val="22"/>
          <w:szCs w:val="22"/>
          <w:lang w:eastAsia="nl-NL"/>
          <w14:ligatures w14:val="none"/>
        </w:rPr>
        <w:t>t</w:t>
      </w:r>
      <w:r w:rsidRPr="00D17F8E">
        <w:rPr>
          <w:rFonts w:ascii="Cambria" w:eastAsia="Times New Roman" w:hAnsi="Cambria" w:cs="Times New Roman"/>
          <w:b/>
          <w:bCs/>
          <w:kern w:val="0"/>
          <w:sz w:val="22"/>
          <w:szCs w:val="22"/>
          <w:lang w:eastAsia="nl-NL"/>
          <w14:ligatures w14:val="none"/>
        </w:rPr>
        <w:t xml:space="preserve"> 3 – Dagelijks leven</w:t>
      </w:r>
    </w:p>
    <w:p w14:paraId="6E0B3D8B" w14:textId="2206FD2F" w:rsidR="00D17F8E" w:rsidRPr="00D17F8E" w:rsidRDefault="00D17F8E" w:rsidP="00D17F8E">
      <w:pPr>
        <w:numPr>
          <w:ilvl w:val="0"/>
          <w:numId w:val="5"/>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Taken mannen/vrouwen:</w:t>
      </w:r>
      <w:r w:rsidRPr="00D17F8E">
        <w:rPr>
          <w:rFonts w:ascii="Cambria" w:eastAsia="Times New Roman" w:hAnsi="Cambria" w:cs="Times New Roman"/>
          <w:kern w:val="0"/>
          <w:sz w:val="22"/>
          <w:szCs w:val="22"/>
          <w:lang w:eastAsia="nl-NL"/>
          <w14:ligatures w14:val="none"/>
        </w:rPr>
        <w:t xml:space="preserve"> Mannen kapten bomen en groeven greppels; vrouwen en kinderen verzamelden hout en hielpen bij land klaarmaken.</w:t>
      </w:r>
      <w:r>
        <w:rPr>
          <w:rFonts w:ascii="Cambria" w:eastAsia="Times New Roman" w:hAnsi="Cambria" w:cs="Times New Roman"/>
          <w:kern w:val="0"/>
          <w:sz w:val="22"/>
          <w:szCs w:val="22"/>
          <w:lang w:eastAsia="nl-NL"/>
          <w14:ligatures w14:val="none"/>
        </w:rPr>
        <w:t xml:space="preserve"> Sommige mannen zijn al huizen aan het bouwen of bezig met een kleine nederzetting. </w:t>
      </w:r>
    </w:p>
    <w:p w14:paraId="40450245" w14:textId="77777777" w:rsidR="00D17F8E" w:rsidRPr="00D17F8E" w:rsidRDefault="00D17F8E" w:rsidP="00D17F8E">
      <w:pPr>
        <w:numPr>
          <w:ilvl w:val="0"/>
          <w:numId w:val="5"/>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Veranderingen in boerenleven:</w:t>
      </w:r>
      <w:r w:rsidRPr="00D17F8E">
        <w:rPr>
          <w:rFonts w:ascii="Cambria" w:eastAsia="Times New Roman" w:hAnsi="Cambria" w:cs="Times New Roman"/>
          <w:kern w:val="0"/>
          <w:sz w:val="22"/>
          <w:szCs w:val="22"/>
          <w:lang w:eastAsia="nl-NL"/>
          <w14:ligatures w14:val="none"/>
        </w:rPr>
        <w:t xml:space="preserve"> Meer landbouwgrond, meer werk, maar ook meer handel en contact.</w:t>
      </w:r>
    </w:p>
    <w:p w14:paraId="3274E5D0" w14:textId="73E7A36E" w:rsidR="00D17F8E" w:rsidRPr="00D17F8E" w:rsidRDefault="00D17F8E" w:rsidP="00D17F8E">
      <w:pPr>
        <w:numPr>
          <w:ilvl w:val="0"/>
          <w:numId w:val="5"/>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Sociale verandering:</w:t>
      </w:r>
      <w:r w:rsidRPr="00D17F8E">
        <w:rPr>
          <w:rFonts w:ascii="Cambria" w:eastAsia="Times New Roman" w:hAnsi="Cambria" w:cs="Times New Roman"/>
          <w:kern w:val="0"/>
          <w:sz w:val="22"/>
          <w:szCs w:val="22"/>
          <w:lang w:eastAsia="nl-NL"/>
          <w14:ligatures w14:val="none"/>
        </w:rPr>
        <w:t xml:space="preserve"> Sommige horigen kregen meer vrijheid; er ontstond meer handel en specialisatie → </w:t>
      </w:r>
      <w:r>
        <w:rPr>
          <w:rFonts w:ascii="Cambria" w:eastAsia="Times New Roman" w:hAnsi="Cambria" w:cs="Times New Roman"/>
          <w:kern w:val="0"/>
          <w:sz w:val="22"/>
          <w:szCs w:val="22"/>
          <w:lang w:eastAsia="nl-NL"/>
          <w14:ligatures w14:val="none"/>
        </w:rPr>
        <w:t>schril contrast met</w:t>
      </w:r>
      <w:r w:rsidRPr="00D17F8E">
        <w:rPr>
          <w:rFonts w:ascii="Cambria" w:eastAsia="Times New Roman" w:hAnsi="Cambria" w:cs="Times New Roman"/>
          <w:kern w:val="0"/>
          <w:sz w:val="22"/>
          <w:szCs w:val="22"/>
          <w:lang w:eastAsia="nl-NL"/>
          <w14:ligatures w14:val="none"/>
        </w:rPr>
        <w:t xml:space="preserve"> zelfvoorziening</w:t>
      </w:r>
      <w:r>
        <w:rPr>
          <w:rFonts w:ascii="Cambria" w:eastAsia="Times New Roman" w:hAnsi="Cambria" w:cs="Times New Roman"/>
          <w:kern w:val="0"/>
          <w:sz w:val="22"/>
          <w:szCs w:val="22"/>
          <w:lang w:eastAsia="nl-NL"/>
          <w14:ligatures w14:val="none"/>
        </w:rPr>
        <w:t xml:space="preserve"> en domeinen uit dezelfde tijd. </w:t>
      </w:r>
    </w:p>
    <w:p w14:paraId="45722477" w14:textId="68CF33CA" w:rsidR="00D17F8E" w:rsidRPr="00D17F8E" w:rsidRDefault="00D17F8E" w:rsidP="00D17F8E">
      <w:pPr>
        <w:numPr>
          <w:ilvl w:val="0"/>
          <w:numId w:val="5"/>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Kloosters grootgrondbezitters:</w:t>
      </w:r>
      <w:r w:rsidRPr="00D17F8E">
        <w:rPr>
          <w:rFonts w:ascii="Cambria" w:eastAsia="Times New Roman" w:hAnsi="Cambria" w:cs="Times New Roman"/>
          <w:kern w:val="0"/>
          <w:sz w:val="22"/>
          <w:szCs w:val="22"/>
          <w:lang w:eastAsia="nl-NL"/>
          <w14:ligatures w14:val="none"/>
        </w:rPr>
        <w:t xml:space="preserve"> Omdat kloosters systematisch ontgonnen en veel land beheerden → zij organiseerden grootschalige projecten.</w:t>
      </w:r>
    </w:p>
    <w:p w14:paraId="46EDC458" w14:textId="77777777"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Grote opdracht 2: Ontginningstriplex</w:t>
      </w:r>
    </w:p>
    <w:p w14:paraId="2A923904" w14:textId="77777777" w:rsidR="00D17F8E" w:rsidRPr="00D17F8E" w:rsidRDefault="00D17F8E" w:rsidP="00D17F8E">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Wat moet erin?</w:t>
      </w:r>
    </w:p>
    <w:p w14:paraId="46A20826" w14:textId="77777777" w:rsidR="00D17F8E" w:rsidRPr="00D17F8E" w:rsidRDefault="00D17F8E" w:rsidP="00D17F8E">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Bos/moeras vóór ontginning.</w:t>
      </w:r>
    </w:p>
    <w:p w14:paraId="511F6E66" w14:textId="77777777" w:rsidR="00D17F8E" w:rsidRPr="00D17F8E" w:rsidRDefault="00D17F8E" w:rsidP="00D17F8E">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Boeren aan het werk met kappen en graven.</w:t>
      </w:r>
    </w:p>
    <w:p w14:paraId="3DDB1BAB" w14:textId="32DA5A24" w:rsidR="00D17F8E" w:rsidRPr="00D17F8E" w:rsidRDefault="00D17F8E" w:rsidP="00D17F8E">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proofErr w:type="gramStart"/>
      <w:r w:rsidRPr="00D17F8E">
        <w:rPr>
          <w:rFonts w:ascii="Cambria" w:eastAsia="Times New Roman" w:hAnsi="Cambria" w:cs="Times New Roman"/>
          <w:kern w:val="0"/>
          <w:sz w:val="22"/>
          <w:szCs w:val="22"/>
          <w:lang w:eastAsia="nl-NL"/>
          <w14:ligatures w14:val="none"/>
        </w:rPr>
        <w:t>Nieuw dorp</w:t>
      </w:r>
      <w:proofErr w:type="gramEnd"/>
      <w:r w:rsidRPr="00D17F8E">
        <w:rPr>
          <w:rFonts w:ascii="Cambria" w:eastAsia="Times New Roman" w:hAnsi="Cambria" w:cs="Times New Roman"/>
          <w:kern w:val="0"/>
          <w:sz w:val="22"/>
          <w:szCs w:val="22"/>
          <w:lang w:eastAsia="nl-NL"/>
          <w14:ligatures w14:val="none"/>
        </w:rPr>
        <w:t xml:space="preserve"> en akkers</w:t>
      </w:r>
      <w:r>
        <w:rPr>
          <w:rFonts w:ascii="Cambria" w:eastAsia="Times New Roman" w:hAnsi="Cambria" w:cs="Times New Roman"/>
          <w:kern w:val="0"/>
          <w:sz w:val="22"/>
          <w:szCs w:val="22"/>
          <w:lang w:eastAsia="nl-NL"/>
          <w14:ligatures w14:val="none"/>
        </w:rPr>
        <w:t xml:space="preserve">, eventueel kerk. </w:t>
      </w:r>
    </w:p>
    <w:p w14:paraId="19C13615" w14:textId="77777777" w:rsidR="00D17F8E" w:rsidRPr="00D17F8E" w:rsidRDefault="00D17F8E" w:rsidP="00D17F8E">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(Optioneel) Heden met sporen.</w:t>
      </w:r>
    </w:p>
    <w:p w14:paraId="244477A2" w14:textId="7002B32F"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p>
    <w:p w14:paraId="24D5D02E" w14:textId="77777777" w:rsidR="00D17F8E" w:rsidRDefault="00D17F8E" w:rsidP="00D17F8E">
      <w:pPr>
        <w:spacing w:before="100" w:beforeAutospacing="1" w:after="100" w:afterAutospacing="1" w:line="240" w:lineRule="auto"/>
        <w:jc w:val="both"/>
      </w:pPr>
      <w:r>
        <w:fldChar w:fldCharType="begin"/>
      </w:r>
      <w:r>
        <w:instrText xml:space="preserve"> INCLUDEPICTURE "https://sdmntprnorthcentralus.oaiusercontent.com/files/00000000-5d20-622f-a266-9397cf2db709/raw?se=2025-09-26T19%3A45%3A53Z&amp;sp=r&amp;sv=2024-08-04&amp;sr=b&amp;scid=3ceeed93-fa3d-54bc-945c-121a24c760a2&amp;skoid=6658dbdd-f305-4d30-8f6b-d62218202cb9&amp;sktid=a48cca56-e6da-484e-a814-9c849652bcb3&amp;skt=2025-09-26T16%3A59%3A17Z&amp;ske=2025-09-27T16%3A59%3A17Z&amp;sks=b&amp;skv=2024-08-04&amp;sig=6g2qEZ08cRLNdy4SaM2tiujkWVLT7GU8V8iil2zO2pM%3D" \* MERGEFORMATINET </w:instrText>
      </w:r>
      <w:r>
        <w:fldChar w:fldCharType="separate"/>
      </w:r>
      <w:r>
        <w:rPr>
          <w:noProof/>
        </w:rPr>
        <w:drawing>
          <wp:inline distT="0" distB="0" distL="0" distR="0" wp14:anchorId="551212FB" wp14:editId="3C51E0DB">
            <wp:extent cx="3569677" cy="2378998"/>
            <wp:effectExtent l="0" t="0" r="0" b="0"/>
            <wp:docPr id="1559589723" name="Afbeelding 1" descr="Gegener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genereerde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1666" cy="2393653"/>
                    </a:xfrm>
                    <a:prstGeom prst="rect">
                      <a:avLst/>
                    </a:prstGeom>
                    <a:noFill/>
                    <a:ln>
                      <a:noFill/>
                    </a:ln>
                  </pic:spPr>
                </pic:pic>
              </a:graphicData>
            </a:graphic>
          </wp:inline>
        </w:drawing>
      </w:r>
      <w:r>
        <w:fldChar w:fldCharType="end"/>
      </w:r>
    </w:p>
    <w:p w14:paraId="39A048B5" w14:textId="77777777" w:rsidR="00D17F8E" w:rsidRDefault="00D17F8E" w:rsidP="00D17F8E">
      <w:pPr>
        <w:spacing w:before="100" w:beforeAutospacing="1" w:after="100" w:afterAutospacing="1" w:line="240" w:lineRule="auto"/>
        <w:jc w:val="both"/>
        <w:rPr>
          <w:rFonts w:ascii="Cambria" w:eastAsia="Times New Roman" w:hAnsi="Cambria" w:cs="Times New Roman"/>
          <w:kern w:val="0"/>
          <w:sz w:val="15"/>
          <w:szCs w:val="15"/>
          <w:lang w:eastAsia="nl-NL"/>
          <w14:ligatures w14:val="none"/>
        </w:rPr>
      </w:pPr>
      <w:r>
        <w:rPr>
          <w:rFonts w:ascii="Cambria" w:eastAsia="Times New Roman" w:hAnsi="Cambria" w:cs="Times New Roman"/>
          <w:kern w:val="0"/>
          <w:sz w:val="20"/>
          <w:szCs w:val="20"/>
          <w:lang w:eastAsia="nl-NL"/>
          <w14:ligatures w14:val="none"/>
        </w:rPr>
        <w:t xml:space="preserve">De Grote Ontginningen beginnen. </w:t>
      </w:r>
      <w:r w:rsidRPr="0086776C">
        <w:rPr>
          <w:rFonts w:ascii="Cambria" w:eastAsia="Times New Roman" w:hAnsi="Cambria" w:cs="Times New Roman"/>
          <w:kern w:val="0"/>
          <w:sz w:val="15"/>
          <w:szCs w:val="15"/>
          <w:lang w:eastAsia="nl-NL"/>
          <w14:ligatures w14:val="none"/>
        </w:rPr>
        <w:t xml:space="preserve">M. Wilbrink via Generatieve AI, </w:t>
      </w:r>
      <w:proofErr w:type="spellStart"/>
      <w:r w:rsidRPr="0086776C">
        <w:rPr>
          <w:rFonts w:ascii="Cambria" w:eastAsia="Times New Roman" w:hAnsi="Cambria" w:cs="Times New Roman"/>
          <w:kern w:val="0"/>
          <w:sz w:val="15"/>
          <w:szCs w:val="15"/>
          <w:lang w:eastAsia="nl-NL"/>
          <w14:ligatures w14:val="none"/>
        </w:rPr>
        <w:t>ChatGPT</w:t>
      </w:r>
      <w:proofErr w:type="spellEnd"/>
      <w:r w:rsidRPr="0086776C">
        <w:rPr>
          <w:rFonts w:ascii="Cambria" w:eastAsia="Times New Roman" w:hAnsi="Cambria" w:cs="Times New Roman"/>
          <w:kern w:val="0"/>
          <w:sz w:val="15"/>
          <w:szCs w:val="15"/>
          <w:lang w:eastAsia="nl-NL"/>
          <w14:ligatures w14:val="none"/>
        </w:rPr>
        <w:t xml:space="preserve"> 5.0. </w:t>
      </w:r>
    </w:p>
    <w:p w14:paraId="765FF9A4" w14:textId="77777777" w:rsidR="00D17F8E" w:rsidRDefault="00D17F8E" w:rsidP="00D17F8E">
      <w:pPr>
        <w:spacing w:after="0" w:line="240" w:lineRule="auto"/>
        <w:jc w:val="both"/>
        <w:rPr>
          <w:rFonts w:ascii="Cambria" w:eastAsia="Times New Roman" w:hAnsi="Cambria" w:cs="Times New Roman"/>
          <w:kern w:val="0"/>
          <w:sz w:val="22"/>
          <w:szCs w:val="22"/>
          <w:lang w:eastAsia="nl-NL"/>
          <w14:ligatures w14:val="none"/>
        </w:rPr>
      </w:pPr>
      <w:r w:rsidRPr="00FB4CDB">
        <w:rPr>
          <w:rFonts w:ascii="Cambria" w:eastAsia="Times New Roman" w:hAnsi="Cambria" w:cs="Times New Roman"/>
          <w:noProof/>
          <w:kern w:val="0"/>
          <w:sz w:val="22"/>
          <w:szCs w:val="22"/>
          <w:lang w:eastAsia="nl-NL"/>
          <w14:ligatures w14:val="none"/>
        </w:rPr>
        <w:drawing>
          <wp:inline distT="0" distB="0" distL="0" distR="0" wp14:anchorId="1FBE67CD" wp14:editId="66A0E4CF">
            <wp:extent cx="3877408" cy="2584938"/>
            <wp:effectExtent l="0" t="0" r="0" b="6350"/>
            <wp:docPr id="1787129416" name="Afbeelding 1" descr="Afbeelding met gras, wolk,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9416" name="Afbeelding 1" descr="Afbeelding met gras, wolk, hemel, buitenshuis&#10;&#10;Door AI gegenereerde inhoud is mogelijk onjuist."/>
                    <pic:cNvPicPr/>
                  </pic:nvPicPr>
                  <pic:blipFill>
                    <a:blip r:embed="rId6"/>
                    <a:stretch>
                      <a:fillRect/>
                    </a:stretch>
                  </pic:blipFill>
                  <pic:spPr>
                    <a:xfrm>
                      <a:off x="0" y="0"/>
                      <a:ext cx="3897798" cy="2598532"/>
                    </a:xfrm>
                    <a:prstGeom prst="rect">
                      <a:avLst/>
                    </a:prstGeom>
                  </pic:spPr>
                </pic:pic>
              </a:graphicData>
            </a:graphic>
          </wp:inline>
        </w:drawing>
      </w:r>
    </w:p>
    <w:p w14:paraId="5AF90EEC" w14:textId="77777777" w:rsidR="00D17F8E" w:rsidRDefault="00D17F8E" w:rsidP="00D17F8E">
      <w:pPr>
        <w:spacing w:after="0" w:line="240" w:lineRule="auto"/>
        <w:jc w:val="both"/>
        <w:rPr>
          <w:rFonts w:ascii="Cambria" w:eastAsia="Times New Roman" w:hAnsi="Cambria" w:cs="Times New Roman"/>
          <w:kern w:val="0"/>
          <w:sz w:val="15"/>
          <w:szCs w:val="15"/>
          <w:lang w:eastAsia="nl-NL"/>
          <w14:ligatures w14:val="none"/>
        </w:rPr>
      </w:pPr>
      <w:r>
        <w:rPr>
          <w:rFonts w:ascii="Cambria" w:eastAsia="Times New Roman" w:hAnsi="Cambria" w:cs="Times New Roman"/>
          <w:kern w:val="0"/>
          <w:sz w:val="22"/>
          <w:szCs w:val="22"/>
          <w:lang w:eastAsia="nl-NL"/>
          <w14:ligatures w14:val="none"/>
        </w:rPr>
        <w:t xml:space="preserve">Pas ontgonnen landbouwgrond. </w:t>
      </w:r>
      <w:r w:rsidRPr="00FB4CDB">
        <w:rPr>
          <w:rFonts w:ascii="Cambria" w:eastAsia="Times New Roman" w:hAnsi="Cambria" w:cs="Times New Roman"/>
          <w:kern w:val="0"/>
          <w:sz w:val="15"/>
          <w:szCs w:val="15"/>
          <w:lang w:eastAsia="nl-NL"/>
          <w14:ligatures w14:val="none"/>
        </w:rPr>
        <w:t xml:space="preserve">M. Wilbrink via Generatieve AI </w:t>
      </w:r>
      <w:proofErr w:type="spellStart"/>
      <w:r w:rsidRPr="00FB4CDB">
        <w:rPr>
          <w:rFonts w:ascii="Cambria" w:eastAsia="Times New Roman" w:hAnsi="Cambria" w:cs="Times New Roman"/>
          <w:kern w:val="0"/>
          <w:sz w:val="15"/>
          <w:szCs w:val="15"/>
          <w:lang w:eastAsia="nl-NL"/>
          <w14:ligatures w14:val="none"/>
        </w:rPr>
        <w:t>ChatGPT</w:t>
      </w:r>
      <w:proofErr w:type="spellEnd"/>
      <w:r w:rsidRPr="00FB4CDB">
        <w:rPr>
          <w:rFonts w:ascii="Cambria" w:eastAsia="Times New Roman" w:hAnsi="Cambria" w:cs="Times New Roman"/>
          <w:kern w:val="0"/>
          <w:sz w:val="15"/>
          <w:szCs w:val="15"/>
          <w:lang w:eastAsia="nl-NL"/>
          <w14:ligatures w14:val="none"/>
        </w:rPr>
        <w:t xml:space="preserve"> 5.0</w:t>
      </w:r>
    </w:p>
    <w:p w14:paraId="055E213F" w14:textId="77777777" w:rsidR="00D17F8E" w:rsidRPr="0086776C" w:rsidRDefault="00D17F8E" w:rsidP="00D17F8E">
      <w:pPr>
        <w:spacing w:after="0" w:line="240" w:lineRule="auto"/>
        <w:jc w:val="both"/>
        <w:rPr>
          <w:rFonts w:ascii="Cambria" w:eastAsia="Times New Roman" w:hAnsi="Cambria" w:cs="Times New Roman"/>
          <w:kern w:val="0"/>
          <w:sz w:val="20"/>
          <w:szCs w:val="20"/>
          <w:lang w:eastAsia="nl-NL"/>
          <w14:ligatures w14:val="none"/>
        </w:rPr>
      </w:pPr>
    </w:p>
    <w:p w14:paraId="53F714C9" w14:textId="5CE1C12E" w:rsidR="00D17F8E" w:rsidRDefault="00D17F8E" w:rsidP="00D17F8E">
      <w:pPr>
        <w:spacing w:after="0" w:line="240" w:lineRule="auto"/>
        <w:jc w:val="both"/>
      </w:pPr>
      <w:r>
        <w:fldChar w:fldCharType="begin"/>
      </w:r>
      <w:r>
        <w:instrText xml:space="preserve"> INCLUDEPICTURE "https://sdmntprcentralus.oaiusercontent.com/files/00000000-ddd0-61f5-908e-162e61a4d5db/raw?se=2025-09-26T19%3A56%3A06Z&amp;sp=r&amp;sv=2024-08-04&amp;sr=b&amp;scid=a6332fb8-a5f7-5762-8139-cdc4353d13bb&amp;skoid=6658dbdd-f305-4d30-8f6b-d62218202cb9&amp;sktid=a48cca56-e6da-484e-a814-9c849652bcb3&amp;skt=2025-09-26T16%3A58%3A51Z&amp;ske=2025-09-27T16%3A58%3A51Z&amp;sks=b&amp;skv=2024-08-04&amp;sig=xgPbA/Oh2EW4k1TCzpzX6SeSj5zu/W4VmfHMV7wN7Ig%3D" \* MERGEFORMATINET </w:instrText>
      </w:r>
      <w:r>
        <w:fldChar w:fldCharType="separate"/>
      </w:r>
      <w:r>
        <w:rPr>
          <w:noProof/>
        </w:rPr>
        <w:drawing>
          <wp:inline distT="0" distB="0" distL="0" distR="0" wp14:anchorId="5BBCE8D0" wp14:editId="793C4B00">
            <wp:extent cx="3596054" cy="2396577"/>
            <wp:effectExtent l="0" t="0" r="0" b="3810"/>
            <wp:docPr id="1367709039" name="Afbeelding 4" descr="Gegener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gener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5033" cy="2415890"/>
                    </a:xfrm>
                    <a:prstGeom prst="rect">
                      <a:avLst/>
                    </a:prstGeom>
                    <a:noFill/>
                    <a:ln>
                      <a:noFill/>
                    </a:ln>
                  </pic:spPr>
                </pic:pic>
              </a:graphicData>
            </a:graphic>
          </wp:inline>
        </w:drawing>
      </w:r>
      <w:r>
        <w:fldChar w:fldCharType="end"/>
      </w:r>
    </w:p>
    <w:p w14:paraId="48E536CA" w14:textId="77777777" w:rsidR="00D17F8E" w:rsidRDefault="00D17F8E" w:rsidP="00D17F8E">
      <w:pPr>
        <w:spacing w:after="0" w:line="240" w:lineRule="auto"/>
        <w:jc w:val="both"/>
      </w:pPr>
    </w:p>
    <w:p w14:paraId="2F202C5A" w14:textId="19AECD6B" w:rsidR="00D17F8E" w:rsidRPr="00D17F8E" w:rsidRDefault="00D17F8E" w:rsidP="00D17F8E">
      <w:pPr>
        <w:spacing w:after="0" w:line="240" w:lineRule="auto"/>
        <w:jc w:val="both"/>
        <w:rPr>
          <w:rFonts w:ascii="Cambria" w:eastAsia="Times New Roman" w:hAnsi="Cambria" w:cs="Times New Roman"/>
          <w:kern w:val="0"/>
          <w:sz w:val="18"/>
          <w:szCs w:val="18"/>
          <w:lang w:eastAsia="nl-NL"/>
          <w14:ligatures w14:val="none"/>
        </w:rPr>
      </w:pPr>
      <w:r w:rsidRPr="00312B24">
        <w:rPr>
          <w:rFonts w:ascii="Cambria" w:hAnsi="Cambria"/>
          <w:sz w:val="22"/>
          <w:szCs w:val="22"/>
        </w:rPr>
        <w:t xml:space="preserve">Een </w:t>
      </w:r>
      <w:r>
        <w:rPr>
          <w:rFonts w:ascii="Cambria" w:hAnsi="Cambria"/>
          <w:sz w:val="22"/>
          <w:szCs w:val="22"/>
        </w:rPr>
        <w:t xml:space="preserve">nieuw gestichte nederzetting. </w:t>
      </w:r>
      <w:r w:rsidRPr="00312B24">
        <w:rPr>
          <w:rFonts w:ascii="Cambria" w:hAnsi="Cambria"/>
          <w:sz w:val="18"/>
          <w:szCs w:val="18"/>
        </w:rPr>
        <w:t xml:space="preserve">M. Wilbrink via Generatieve AI </w:t>
      </w:r>
      <w:proofErr w:type="spellStart"/>
      <w:r w:rsidRPr="00312B24">
        <w:rPr>
          <w:rFonts w:ascii="Cambria" w:hAnsi="Cambria"/>
          <w:sz w:val="18"/>
          <w:szCs w:val="18"/>
        </w:rPr>
        <w:t>ChatGPT</w:t>
      </w:r>
      <w:proofErr w:type="spellEnd"/>
      <w:r w:rsidRPr="00312B24">
        <w:rPr>
          <w:rFonts w:ascii="Cambria" w:hAnsi="Cambria"/>
          <w:sz w:val="18"/>
          <w:szCs w:val="18"/>
        </w:rPr>
        <w:t xml:space="preserve"> 5.0</w:t>
      </w:r>
    </w:p>
    <w:p w14:paraId="71AE3793" w14:textId="77777777"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lastRenderedPageBreak/>
        <w:t>Opdracht 4 – Kiezen met argumenten</w:t>
      </w:r>
    </w:p>
    <w:p w14:paraId="4396E54F" w14:textId="77777777" w:rsidR="00D17F8E" w:rsidRPr="00D17F8E" w:rsidRDefault="00D17F8E" w:rsidP="00D17F8E">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Mogelijke locatiefactoren:</w:t>
      </w:r>
    </w:p>
    <w:p w14:paraId="0EE7D88D" w14:textId="77777777" w:rsidR="00D17F8E" w:rsidRPr="00D17F8E" w:rsidRDefault="00D17F8E" w:rsidP="00D17F8E">
      <w:pPr>
        <w:numPr>
          <w:ilvl w:val="0"/>
          <w:numId w:val="7"/>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Water voor drinken, vissen, transport.</w:t>
      </w:r>
    </w:p>
    <w:p w14:paraId="6F6B4C52" w14:textId="77777777" w:rsidR="00D17F8E" w:rsidRPr="00D17F8E" w:rsidRDefault="00D17F8E" w:rsidP="00D17F8E">
      <w:pPr>
        <w:numPr>
          <w:ilvl w:val="0"/>
          <w:numId w:val="7"/>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Vruchtbare grond.</w:t>
      </w:r>
    </w:p>
    <w:p w14:paraId="025BE15A" w14:textId="77777777" w:rsidR="00D17F8E" w:rsidRPr="00D17F8E" w:rsidRDefault="00D17F8E" w:rsidP="00D17F8E">
      <w:pPr>
        <w:numPr>
          <w:ilvl w:val="0"/>
          <w:numId w:val="7"/>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Veilige plek (hoger gelegen).</w:t>
      </w:r>
    </w:p>
    <w:p w14:paraId="623FE1F4" w14:textId="5F24D466" w:rsidR="00D17F8E" w:rsidRPr="00D17F8E" w:rsidRDefault="00D17F8E" w:rsidP="00D17F8E">
      <w:pPr>
        <w:numPr>
          <w:ilvl w:val="0"/>
          <w:numId w:val="7"/>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Nabijheid handelsroute.</w:t>
      </w:r>
    </w:p>
    <w:p w14:paraId="47CC3DE2" w14:textId="77777777" w:rsidR="00D17F8E" w:rsidRPr="00D17F8E" w:rsidRDefault="00D17F8E" w:rsidP="00D17F8E">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Grote opdracht 3: Reisbrochure</w:t>
      </w:r>
    </w:p>
    <w:p w14:paraId="016EE4B1" w14:textId="77777777" w:rsidR="00D17F8E" w:rsidRPr="00D17F8E" w:rsidRDefault="00D17F8E" w:rsidP="00D17F8E">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b/>
          <w:bCs/>
          <w:kern w:val="0"/>
          <w:sz w:val="22"/>
          <w:szCs w:val="22"/>
          <w:lang w:eastAsia="nl-NL"/>
          <w14:ligatures w14:val="none"/>
        </w:rPr>
        <w:t>Wat moet erin?</w:t>
      </w:r>
    </w:p>
    <w:p w14:paraId="164808C2" w14:textId="77777777" w:rsidR="00D17F8E" w:rsidRPr="00D17F8E" w:rsidRDefault="00D17F8E" w:rsidP="00D17F8E">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Plek op de kaart.</w:t>
      </w:r>
    </w:p>
    <w:p w14:paraId="6484C5A1" w14:textId="77777777" w:rsidR="00D17F8E" w:rsidRPr="00D17F8E" w:rsidRDefault="00D17F8E" w:rsidP="00D17F8E">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Locatiefactoren met symbolen of pijltjes.</w:t>
      </w:r>
    </w:p>
    <w:p w14:paraId="549E9DF2" w14:textId="77777777" w:rsidR="00D17F8E" w:rsidRPr="00D17F8E" w:rsidRDefault="00D17F8E" w:rsidP="00D17F8E">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Sociale gelaagdheid: vrije boeren, horigen, klooster, handelaren, vaklieden, heren.</w:t>
      </w:r>
    </w:p>
    <w:p w14:paraId="0F943FA3" w14:textId="03174C4E" w:rsidR="00D17F8E" w:rsidRPr="00D17F8E" w:rsidRDefault="00D17F8E" w:rsidP="006A3FF0">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Vorm: poster, infographic of folder.</w:t>
      </w:r>
    </w:p>
    <w:tbl>
      <w:tblPr>
        <w:tblStyle w:val="Rastertabel1licht-Accent2"/>
        <w:tblW w:w="0" w:type="auto"/>
        <w:tblLook w:val="04A0" w:firstRow="1" w:lastRow="0" w:firstColumn="1" w:lastColumn="0" w:noHBand="0" w:noVBand="1"/>
      </w:tblPr>
      <w:tblGrid>
        <w:gridCol w:w="1566"/>
        <w:gridCol w:w="7496"/>
      </w:tblGrid>
      <w:tr w:rsidR="00D17F8E" w:rsidRPr="00D17F8E" w14:paraId="3A77D122" w14:textId="77777777" w:rsidTr="006A3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5A0C9C" w14:textId="77777777" w:rsidR="00D17F8E" w:rsidRPr="00D17F8E" w:rsidRDefault="00D17F8E" w:rsidP="00D17F8E">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Niveau</w:t>
            </w:r>
          </w:p>
        </w:tc>
        <w:tc>
          <w:tcPr>
            <w:tcW w:w="0" w:type="auto"/>
            <w:hideMark/>
          </w:tcPr>
          <w:p w14:paraId="2AA29696" w14:textId="77777777" w:rsidR="00D17F8E" w:rsidRPr="00D17F8E" w:rsidRDefault="00D17F8E" w:rsidP="00D17F8E">
            <w:pPr>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Criteria</w:t>
            </w:r>
          </w:p>
        </w:tc>
      </w:tr>
      <w:tr w:rsidR="00D17F8E" w:rsidRPr="00D17F8E" w14:paraId="3A20BC04" w14:textId="77777777" w:rsidTr="006A3FF0">
        <w:tc>
          <w:tcPr>
            <w:cnfStyle w:val="001000000000" w:firstRow="0" w:lastRow="0" w:firstColumn="1" w:lastColumn="0" w:oddVBand="0" w:evenVBand="0" w:oddHBand="0" w:evenHBand="0" w:firstRowFirstColumn="0" w:firstRowLastColumn="0" w:lastRowFirstColumn="0" w:lastRowLastColumn="0"/>
            <w:tcW w:w="0" w:type="auto"/>
            <w:hideMark/>
          </w:tcPr>
          <w:p w14:paraId="219EDA9F" w14:textId="77777777" w:rsidR="00D17F8E" w:rsidRPr="00D17F8E" w:rsidRDefault="00D17F8E" w:rsidP="00D17F8E">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Onvoldoende</w:t>
            </w:r>
          </w:p>
        </w:tc>
        <w:tc>
          <w:tcPr>
            <w:tcW w:w="0" w:type="auto"/>
            <w:hideMark/>
          </w:tcPr>
          <w:p w14:paraId="6635D45C" w14:textId="77777777" w:rsidR="00D17F8E" w:rsidRPr="00D17F8E" w:rsidRDefault="00D17F8E" w:rsidP="00D17F8E">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Locatiefactoren ontbreken, geen sociale groepen benoemd.</w:t>
            </w:r>
          </w:p>
        </w:tc>
      </w:tr>
      <w:tr w:rsidR="00D17F8E" w:rsidRPr="00D17F8E" w14:paraId="0D48A014" w14:textId="77777777" w:rsidTr="006A3FF0">
        <w:tc>
          <w:tcPr>
            <w:cnfStyle w:val="001000000000" w:firstRow="0" w:lastRow="0" w:firstColumn="1" w:lastColumn="0" w:oddVBand="0" w:evenVBand="0" w:oddHBand="0" w:evenHBand="0" w:firstRowFirstColumn="0" w:firstRowLastColumn="0" w:lastRowFirstColumn="0" w:lastRowLastColumn="0"/>
            <w:tcW w:w="0" w:type="auto"/>
            <w:hideMark/>
          </w:tcPr>
          <w:p w14:paraId="14D9C331" w14:textId="77777777" w:rsidR="00D17F8E" w:rsidRPr="00D17F8E" w:rsidRDefault="00D17F8E" w:rsidP="00D17F8E">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Voldoende</w:t>
            </w:r>
          </w:p>
        </w:tc>
        <w:tc>
          <w:tcPr>
            <w:tcW w:w="0" w:type="auto"/>
            <w:hideMark/>
          </w:tcPr>
          <w:p w14:paraId="0121EB32" w14:textId="77777777" w:rsidR="00D17F8E" w:rsidRPr="00D17F8E" w:rsidRDefault="00D17F8E" w:rsidP="00D17F8E">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Minstens 3 locatiefactoren aangegeven en 2 sociale groepen benoemd.</w:t>
            </w:r>
          </w:p>
        </w:tc>
      </w:tr>
      <w:tr w:rsidR="00D17F8E" w:rsidRPr="00D17F8E" w14:paraId="59E5F4C2" w14:textId="77777777" w:rsidTr="006A3FF0">
        <w:tc>
          <w:tcPr>
            <w:cnfStyle w:val="001000000000" w:firstRow="0" w:lastRow="0" w:firstColumn="1" w:lastColumn="0" w:oddVBand="0" w:evenVBand="0" w:oddHBand="0" w:evenHBand="0" w:firstRowFirstColumn="0" w:firstRowLastColumn="0" w:lastRowFirstColumn="0" w:lastRowLastColumn="0"/>
            <w:tcW w:w="0" w:type="auto"/>
            <w:hideMark/>
          </w:tcPr>
          <w:p w14:paraId="3631DA9C" w14:textId="77777777" w:rsidR="00D17F8E" w:rsidRPr="00D17F8E" w:rsidRDefault="00D17F8E" w:rsidP="00D17F8E">
            <w:pPr>
              <w:jc w:val="both"/>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Goed</w:t>
            </w:r>
          </w:p>
        </w:tc>
        <w:tc>
          <w:tcPr>
            <w:tcW w:w="0" w:type="auto"/>
            <w:hideMark/>
          </w:tcPr>
          <w:p w14:paraId="319C729E" w14:textId="77777777" w:rsidR="00D17F8E" w:rsidRPr="00D17F8E" w:rsidRDefault="00D17F8E" w:rsidP="00D17F8E">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kern w:val="0"/>
                <w:sz w:val="22"/>
                <w:szCs w:val="22"/>
                <w:lang w:eastAsia="nl-NL"/>
                <w14:ligatures w14:val="none"/>
              </w:rPr>
            </w:pPr>
            <w:r w:rsidRPr="00D17F8E">
              <w:rPr>
                <w:rFonts w:ascii="Cambria" w:eastAsia="Times New Roman" w:hAnsi="Cambria" w:cs="Times New Roman"/>
                <w:kern w:val="0"/>
                <w:sz w:val="22"/>
                <w:szCs w:val="22"/>
                <w:lang w:eastAsia="nl-NL"/>
                <w14:ligatures w14:val="none"/>
              </w:rPr>
              <w:t>Alle locatiefactoren duidelijk weergegeven, sociale gelaagdheid compleet, creatieve en aantrekkelijke vormgeving.</w:t>
            </w:r>
          </w:p>
        </w:tc>
      </w:tr>
    </w:tbl>
    <w:p w14:paraId="4EA3182D" w14:textId="086C5353" w:rsidR="00D17F8E" w:rsidRPr="00D17F8E" w:rsidRDefault="00D17F8E" w:rsidP="00D17F8E">
      <w:pPr>
        <w:tabs>
          <w:tab w:val="left" w:pos="1302"/>
        </w:tabs>
        <w:jc w:val="both"/>
        <w:rPr>
          <w:rFonts w:ascii="Cambria" w:hAnsi="Cambria"/>
          <w:sz w:val="22"/>
          <w:szCs w:val="22"/>
        </w:rPr>
      </w:pPr>
    </w:p>
    <w:sectPr w:rsidR="00D17F8E" w:rsidRPr="00D17F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D4BEB"/>
    <w:multiLevelType w:val="multilevel"/>
    <w:tmpl w:val="7FEA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1B4D4B"/>
    <w:multiLevelType w:val="multilevel"/>
    <w:tmpl w:val="FC5E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42012"/>
    <w:multiLevelType w:val="multilevel"/>
    <w:tmpl w:val="FD44C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063F9"/>
    <w:multiLevelType w:val="multilevel"/>
    <w:tmpl w:val="1B78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C0B4E"/>
    <w:multiLevelType w:val="multilevel"/>
    <w:tmpl w:val="B58C5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924162"/>
    <w:multiLevelType w:val="multilevel"/>
    <w:tmpl w:val="34BA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D74CE2"/>
    <w:multiLevelType w:val="multilevel"/>
    <w:tmpl w:val="A488A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6115D5"/>
    <w:multiLevelType w:val="multilevel"/>
    <w:tmpl w:val="5D6EE2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7910425">
    <w:abstractNumId w:val="3"/>
  </w:num>
  <w:num w:numId="2" w16cid:durableId="419911478">
    <w:abstractNumId w:val="0"/>
  </w:num>
  <w:num w:numId="3" w16cid:durableId="2140342482">
    <w:abstractNumId w:val="7"/>
  </w:num>
  <w:num w:numId="4" w16cid:durableId="1138297798">
    <w:abstractNumId w:val="4"/>
  </w:num>
  <w:num w:numId="5" w16cid:durableId="1793405471">
    <w:abstractNumId w:val="6"/>
  </w:num>
  <w:num w:numId="6" w16cid:durableId="1301962265">
    <w:abstractNumId w:val="2"/>
  </w:num>
  <w:num w:numId="7" w16cid:durableId="843860920">
    <w:abstractNumId w:val="5"/>
  </w:num>
  <w:num w:numId="8" w16cid:durableId="929965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F8E"/>
    <w:rsid w:val="000135FD"/>
    <w:rsid w:val="00032DFD"/>
    <w:rsid w:val="006A3FF0"/>
    <w:rsid w:val="00D17F8E"/>
    <w:rsid w:val="00E20A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E9559"/>
  <w15:chartTrackingRefBased/>
  <w15:docId w15:val="{08D6EC7D-D706-6348-9F1C-A27460FC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17F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17F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D17F8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17F8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17F8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17F8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17F8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17F8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17F8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7F8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D17F8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D17F8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17F8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17F8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17F8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17F8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17F8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17F8E"/>
    <w:rPr>
      <w:rFonts w:eastAsiaTheme="majorEastAsia" w:cstheme="majorBidi"/>
      <w:color w:val="272727" w:themeColor="text1" w:themeTint="D8"/>
    </w:rPr>
  </w:style>
  <w:style w:type="paragraph" w:styleId="Titel">
    <w:name w:val="Title"/>
    <w:basedOn w:val="Standaard"/>
    <w:next w:val="Standaard"/>
    <w:link w:val="TitelChar"/>
    <w:uiPriority w:val="10"/>
    <w:qFormat/>
    <w:rsid w:val="00D17F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17F8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17F8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17F8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17F8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17F8E"/>
    <w:rPr>
      <w:i/>
      <w:iCs/>
      <w:color w:val="404040" w:themeColor="text1" w:themeTint="BF"/>
    </w:rPr>
  </w:style>
  <w:style w:type="paragraph" w:styleId="Lijstalinea">
    <w:name w:val="List Paragraph"/>
    <w:basedOn w:val="Standaard"/>
    <w:uiPriority w:val="34"/>
    <w:qFormat/>
    <w:rsid w:val="00D17F8E"/>
    <w:pPr>
      <w:ind w:left="720"/>
      <w:contextualSpacing/>
    </w:pPr>
  </w:style>
  <w:style w:type="character" w:styleId="Intensievebenadrukking">
    <w:name w:val="Intense Emphasis"/>
    <w:basedOn w:val="Standaardalinea-lettertype"/>
    <w:uiPriority w:val="21"/>
    <w:qFormat/>
    <w:rsid w:val="00D17F8E"/>
    <w:rPr>
      <w:i/>
      <w:iCs/>
      <w:color w:val="0F4761" w:themeColor="accent1" w:themeShade="BF"/>
    </w:rPr>
  </w:style>
  <w:style w:type="paragraph" w:styleId="Duidelijkcitaat">
    <w:name w:val="Intense Quote"/>
    <w:basedOn w:val="Standaard"/>
    <w:next w:val="Standaard"/>
    <w:link w:val="DuidelijkcitaatChar"/>
    <w:uiPriority w:val="30"/>
    <w:qFormat/>
    <w:rsid w:val="00D17F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17F8E"/>
    <w:rPr>
      <w:i/>
      <w:iCs/>
      <w:color w:val="0F4761" w:themeColor="accent1" w:themeShade="BF"/>
    </w:rPr>
  </w:style>
  <w:style w:type="character" w:styleId="Intensieveverwijzing">
    <w:name w:val="Intense Reference"/>
    <w:basedOn w:val="Standaardalinea-lettertype"/>
    <w:uiPriority w:val="32"/>
    <w:qFormat/>
    <w:rsid w:val="00D17F8E"/>
    <w:rPr>
      <w:b/>
      <w:bCs/>
      <w:smallCaps/>
      <w:color w:val="0F4761" w:themeColor="accent1" w:themeShade="BF"/>
      <w:spacing w:val="5"/>
    </w:rPr>
  </w:style>
  <w:style w:type="paragraph" w:styleId="Normaalweb">
    <w:name w:val="Normal (Web)"/>
    <w:basedOn w:val="Standaard"/>
    <w:uiPriority w:val="99"/>
    <w:semiHidden/>
    <w:unhideWhenUsed/>
    <w:rsid w:val="00D17F8E"/>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D17F8E"/>
    <w:rPr>
      <w:b/>
      <w:bCs/>
    </w:rPr>
  </w:style>
  <w:style w:type="table" w:styleId="Rastertabel1licht-Accent1">
    <w:name w:val="Grid Table 1 Light Accent 1"/>
    <w:basedOn w:val="Standaardtabel"/>
    <w:uiPriority w:val="46"/>
    <w:rsid w:val="00D17F8E"/>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6A3FF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912</Words>
  <Characters>5021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Maria Elisabeth Wilbrink</dc:creator>
  <cp:keywords/>
  <dc:description/>
  <cp:lastModifiedBy>Maud Maria Elisabeth Wilbrink</cp:lastModifiedBy>
  <cp:revision>1</cp:revision>
  <dcterms:created xsi:type="dcterms:W3CDTF">2025-09-26T19:42:00Z</dcterms:created>
  <dcterms:modified xsi:type="dcterms:W3CDTF">2025-09-26T20:08:00Z</dcterms:modified>
</cp:coreProperties>
</file>